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449" w:rsidRDefault="00BF6449" w:rsidP="00BF6449">
      <w:pPr>
        <w:ind w:left="-567"/>
        <w:jc w:val="center"/>
        <w:rPr>
          <w:b/>
          <w:color w:val="auto"/>
          <w:sz w:val="32"/>
          <w:szCs w:val="32"/>
        </w:rPr>
      </w:pPr>
      <w:r w:rsidRPr="00BF6449">
        <w:rPr>
          <w:b/>
          <w:color w:val="auto"/>
          <w:sz w:val="32"/>
          <w:szCs w:val="32"/>
        </w:rPr>
        <w:t>Предметно-развивающая среда в музыкальном воспитании.</w:t>
      </w:r>
    </w:p>
    <w:p w:rsidR="00BF6449" w:rsidRPr="00BF6449" w:rsidRDefault="00BF6449" w:rsidP="00BF6449">
      <w:pPr>
        <w:ind w:left="-567"/>
        <w:jc w:val="center"/>
        <w:rPr>
          <w:b/>
          <w:color w:val="auto"/>
          <w:sz w:val="32"/>
          <w:szCs w:val="32"/>
        </w:rPr>
      </w:pPr>
    </w:p>
    <w:p w:rsidR="00BF6449" w:rsidRPr="00B24AA6" w:rsidRDefault="00BF6449" w:rsidP="00BF6449">
      <w:pPr>
        <w:ind w:left="-567"/>
        <w:rPr>
          <w:color w:val="auto"/>
        </w:rPr>
      </w:pPr>
      <w:r w:rsidRPr="00B24AA6">
        <w:rPr>
          <w:color w:val="auto"/>
        </w:rPr>
        <w:t>Прежде чем преступить к рассмотрению данной проблемы, давайте немного пофантазируем.</w:t>
      </w:r>
      <w:r>
        <w:rPr>
          <w:color w:val="auto"/>
        </w:rPr>
        <w:t xml:space="preserve"> </w:t>
      </w:r>
      <w:r w:rsidRPr="00B24AA6">
        <w:rPr>
          <w:color w:val="auto"/>
        </w:rPr>
        <w:t xml:space="preserve">Попробуем представить себе ребенка в пустой комнате. Что произойдет? Он приложит максимум усилий, чтобы покинуть ее: неинтересно, делать нечего. </w:t>
      </w:r>
    </w:p>
    <w:p w:rsidR="00BF6449" w:rsidRPr="00B24AA6" w:rsidRDefault="00BF6449" w:rsidP="00BF6449">
      <w:pPr>
        <w:ind w:left="-567"/>
        <w:rPr>
          <w:color w:val="auto"/>
        </w:rPr>
      </w:pPr>
      <w:r w:rsidRPr="00B24AA6">
        <w:rPr>
          <w:color w:val="auto"/>
        </w:rPr>
        <w:t>Другой вариант. В комнате много интересных игрушек, игр, пособий, но для музыкальной деятельности ничего нет. Ребенок будет ее заниматься? Конечно, нет. Он займется тем, для чего подходят окружающие его объекты. Третий вариант. В ДОУ две группы детей одного возраста оснащены одинаковыми играми, игрушками, пособиями, в том числе и для музыкальной деятельности. В одной группе воспитатель не обращает на них внимания, иногда даже выражает негативное отношение к ним. В результате у детей постепенно угасает интерес, и они перестают заниматься самостоятельно музыкальной деятельностью. В другой группе воспитатель проявляет интерес к музыкальным играм, демонстрирует детям возможности музыкальной предметной среды, создает творческие ситуации, пробуждающие интерес к музыкальным играм и игрушкам. В результате дети часто играют с ними, проявляя творческий поход.</w:t>
      </w:r>
    </w:p>
    <w:p w:rsidR="00BF6449" w:rsidRPr="00B24AA6" w:rsidRDefault="00BF6449" w:rsidP="00BF6449">
      <w:pPr>
        <w:ind w:left="-567"/>
        <w:rPr>
          <w:color w:val="auto"/>
        </w:rPr>
      </w:pPr>
      <w:r w:rsidRPr="00B24AA6">
        <w:rPr>
          <w:color w:val="auto"/>
        </w:rPr>
        <w:t xml:space="preserve">Итак, мы подходим к неоспоримому выводу: для музыкального воспитания детей необходима богатая музыкальная предметно-развивающая среда (далее – музыкальная среда), а для развития личности дошкольников рядом с ними должен быть педагог, увлеченный музыкой, умеющий реализовать творческий потенциал музыкальной среды и управлять развитием творчества детей в музыкальной деятельности. </w:t>
      </w:r>
    </w:p>
    <w:p w:rsidR="00BF6449" w:rsidRPr="00B24AA6" w:rsidRDefault="00BF6449" w:rsidP="00BF6449">
      <w:pPr>
        <w:ind w:left="-567"/>
        <w:rPr>
          <w:color w:val="auto"/>
        </w:rPr>
      </w:pPr>
      <w:r w:rsidRPr="00B24AA6">
        <w:rPr>
          <w:color w:val="auto"/>
        </w:rPr>
        <w:t xml:space="preserve">В понятие </w:t>
      </w:r>
      <w:r w:rsidRPr="00B24AA6">
        <w:rPr>
          <w:color w:val="auto"/>
        </w:rPr>
        <w:t>«предметно</w:t>
      </w:r>
      <w:r w:rsidRPr="00B24AA6">
        <w:rPr>
          <w:color w:val="auto"/>
        </w:rPr>
        <w:t>-пространственная музыкальная среда» мы включаем те предметы и специальное оборудование, которые сопровождают ребенка в процессе его жизнедеятельности в детском саду и дома и способствуют более успешной реализации его музыкального развития.</w:t>
      </w:r>
    </w:p>
    <w:p w:rsidR="00BF6449" w:rsidRPr="00B24AA6" w:rsidRDefault="00BF6449" w:rsidP="00BF6449">
      <w:pPr>
        <w:ind w:left="-567"/>
        <w:rPr>
          <w:color w:val="auto"/>
        </w:rPr>
      </w:pPr>
      <w:r w:rsidRPr="00B24AA6">
        <w:rPr>
          <w:color w:val="auto"/>
        </w:rPr>
        <w:t xml:space="preserve">К важнейшим показателям креативности относятся творческая активность, т.е. готовность и высокий уровень мотивации к созданию нового продукта; самовыражение, иначе – свободный выбор ребенком вида музыкальной деятельности, способа воплощения своего замысла; интеллект, «музыкальный интеллект» - способность исполнять и воспринимать музыку; знания и </w:t>
      </w:r>
      <w:r w:rsidRPr="00B24AA6">
        <w:rPr>
          <w:color w:val="auto"/>
        </w:rPr>
        <w:t>навыки</w:t>
      </w:r>
      <w:r>
        <w:rPr>
          <w:color w:val="auto"/>
        </w:rPr>
        <w:t xml:space="preserve"> </w:t>
      </w:r>
      <w:r w:rsidRPr="00B24AA6">
        <w:rPr>
          <w:color w:val="auto"/>
        </w:rPr>
        <w:t>(Л.</w:t>
      </w:r>
      <w:r w:rsidRPr="00B24AA6">
        <w:rPr>
          <w:color w:val="auto"/>
        </w:rPr>
        <w:t xml:space="preserve"> Ермолаева –Томина). </w:t>
      </w:r>
    </w:p>
    <w:p w:rsidR="00BF6449" w:rsidRPr="00B24AA6" w:rsidRDefault="00BF6449" w:rsidP="00BF6449">
      <w:pPr>
        <w:ind w:left="-567"/>
        <w:rPr>
          <w:color w:val="auto"/>
        </w:rPr>
      </w:pPr>
      <w:r w:rsidRPr="00B24AA6">
        <w:rPr>
          <w:color w:val="auto"/>
        </w:rPr>
        <w:t>К факторам, способствующим становлению креативности, можно отнести:</w:t>
      </w:r>
    </w:p>
    <w:p w:rsidR="00BF6449" w:rsidRPr="00B24AA6" w:rsidRDefault="00BF6449" w:rsidP="00BF6449">
      <w:pPr>
        <w:ind w:left="-567"/>
        <w:rPr>
          <w:color w:val="auto"/>
        </w:rPr>
      </w:pPr>
      <w:r w:rsidRPr="00B24AA6">
        <w:rPr>
          <w:color w:val="auto"/>
        </w:rPr>
        <w:t>1 Информационный, позволяющий развивать интеллект</w:t>
      </w:r>
    </w:p>
    <w:p w:rsidR="00BF6449" w:rsidRPr="00B24AA6" w:rsidRDefault="00BF6449" w:rsidP="00BF6449">
      <w:pPr>
        <w:ind w:left="-567"/>
        <w:rPr>
          <w:color w:val="auto"/>
        </w:rPr>
      </w:pPr>
      <w:r w:rsidRPr="00B24AA6">
        <w:rPr>
          <w:color w:val="auto"/>
        </w:rPr>
        <w:t>2.Социальный, обеспечивающий поддержку детей в процессе их творчества, дающий возможность о</w:t>
      </w:r>
      <w:r>
        <w:rPr>
          <w:color w:val="auto"/>
        </w:rPr>
        <w:t>бщения и обмена впечатлениями.</w:t>
      </w:r>
    </w:p>
    <w:p w:rsidR="00BF6449" w:rsidRPr="00B24AA6" w:rsidRDefault="00BF6449" w:rsidP="00BF6449">
      <w:pPr>
        <w:ind w:left="-567"/>
        <w:rPr>
          <w:color w:val="auto"/>
        </w:rPr>
      </w:pPr>
      <w:r w:rsidRPr="00B24AA6">
        <w:rPr>
          <w:color w:val="auto"/>
        </w:rPr>
        <w:t>3. Эмоциональный, обуславливающий психологический комфорт и безопасность.</w:t>
      </w:r>
    </w:p>
    <w:p w:rsidR="00BF6449" w:rsidRPr="00B24AA6" w:rsidRDefault="00BF6449" w:rsidP="00BF6449">
      <w:pPr>
        <w:ind w:left="-567"/>
        <w:rPr>
          <w:color w:val="auto"/>
        </w:rPr>
      </w:pPr>
      <w:r w:rsidRPr="00B24AA6">
        <w:rPr>
          <w:color w:val="auto"/>
        </w:rPr>
        <w:t xml:space="preserve">Для ребенка дошкольного возраста среду можно </w:t>
      </w:r>
      <w:r w:rsidRPr="00B24AA6">
        <w:rPr>
          <w:color w:val="auto"/>
        </w:rPr>
        <w:t>представить,</w:t>
      </w:r>
      <w:r w:rsidRPr="00B24AA6">
        <w:rPr>
          <w:color w:val="auto"/>
        </w:rPr>
        <w:t xml:space="preserve"> как совокупность нескольких главных функциональных зон:</w:t>
      </w:r>
    </w:p>
    <w:p w:rsidR="00BF6449" w:rsidRPr="00B24AA6" w:rsidRDefault="00BF6449" w:rsidP="00BF6449">
      <w:pPr>
        <w:ind w:left="-567"/>
        <w:rPr>
          <w:color w:val="auto"/>
        </w:rPr>
      </w:pPr>
      <w:r w:rsidRPr="00B24AA6">
        <w:rPr>
          <w:color w:val="auto"/>
        </w:rPr>
        <w:t>1. Среда семьи.</w:t>
      </w:r>
    </w:p>
    <w:p w:rsidR="00BF6449" w:rsidRPr="00B24AA6" w:rsidRDefault="00BF6449" w:rsidP="00BF6449">
      <w:pPr>
        <w:ind w:left="-567"/>
        <w:rPr>
          <w:color w:val="auto"/>
        </w:rPr>
      </w:pPr>
      <w:r w:rsidRPr="00B24AA6">
        <w:rPr>
          <w:color w:val="auto"/>
        </w:rPr>
        <w:t>2. Среда дошкольного учреждения.</w:t>
      </w:r>
    </w:p>
    <w:p w:rsidR="00BF6449" w:rsidRPr="00B24AA6" w:rsidRDefault="00BF6449" w:rsidP="00BF6449">
      <w:pPr>
        <w:ind w:left="-567"/>
        <w:rPr>
          <w:color w:val="auto"/>
        </w:rPr>
      </w:pPr>
      <w:r w:rsidRPr="00B24AA6">
        <w:rPr>
          <w:color w:val="auto"/>
        </w:rPr>
        <w:lastRenderedPageBreak/>
        <w:t>3. Среда социума.</w:t>
      </w:r>
    </w:p>
    <w:p w:rsidR="00BF6449" w:rsidRPr="00B24AA6" w:rsidRDefault="00BF6449" w:rsidP="00BF6449">
      <w:pPr>
        <w:ind w:left="-567"/>
        <w:rPr>
          <w:color w:val="auto"/>
        </w:rPr>
      </w:pPr>
      <w:r w:rsidRPr="00B24AA6">
        <w:rPr>
          <w:color w:val="auto"/>
        </w:rPr>
        <w:t xml:space="preserve">Говоря о музыкальном развитии дошкольников, предметная среда представляется как музыкально-образовательная, которая состоит из предметного и музыкального компонентов и социального. </w:t>
      </w:r>
    </w:p>
    <w:p w:rsidR="00BF6449" w:rsidRPr="00B24AA6" w:rsidRDefault="00BF6449" w:rsidP="00BF6449">
      <w:pPr>
        <w:ind w:left="-567"/>
        <w:rPr>
          <w:color w:val="auto"/>
        </w:rPr>
      </w:pPr>
      <w:r w:rsidRPr="00B24AA6">
        <w:rPr>
          <w:color w:val="auto"/>
        </w:rPr>
        <w:t xml:space="preserve">Музыкальный компонент представлен </w:t>
      </w:r>
      <w:proofErr w:type="spellStart"/>
      <w:r w:rsidRPr="00B24AA6">
        <w:rPr>
          <w:color w:val="auto"/>
        </w:rPr>
        <w:t>аудиомузыкальной</w:t>
      </w:r>
      <w:proofErr w:type="spellEnd"/>
      <w:r w:rsidRPr="00B24AA6">
        <w:rPr>
          <w:color w:val="auto"/>
        </w:rPr>
        <w:t xml:space="preserve"> информацией, </w:t>
      </w:r>
      <w:proofErr w:type="spellStart"/>
      <w:r w:rsidRPr="00B24AA6">
        <w:rPr>
          <w:color w:val="auto"/>
        </w:rPr>
        <w:t>т.е</w:t>
      </w:r>
      <w:proofErr w:type="spellEnd"/>
      <w:r w:rsidRPr="00B24AA6">
        <w:rPr>
          <w:color w:val="auto"/>
        </w:rPr>
        <w:t xml:space="preserve"> непосредственно музыкой. </w:t>
      </w:r>
    </w:p>
    <w:p w:rsidR="00BF6449" w:rsidRPr="00B24AA6" w:rsidRDefault="00BF6449" w:rsidP="00BF6449">
      <w:pPr>
        <w:ind w:left="-567"/>
        <w:rPr>
          <w:color w:val="auto"/>
        </w:rPr>
      </w:pPr>
      <w:r w:rsidRPr="00B24AA6">
        <w:rPr>
          <w:color w:val="auto"/>
        </w:rPr>
        <w:t xml:space="preserve">Все </w:t>
      </w:r>
      <w:r w:rsidRPr="00B24AA6">
        <w:rPr>
          <w:color w:val="auto"/>
        </w:rPr>
        <w:t>остальное,</w:t>
      </w:r>
      <w:r w:rsidRPr="00B24AA6">
        <w:rPr>
          <w:color w:val="auto"/>
        </w:rPr>
        <w:t xml:space="preserve"> в том числе музыкальные инструменты и средства извлечения </w:t>
      </w:r>
      <w:r w:rsidRPr="00B24AA6">
        <w:rPr>
          <w:color w:val="auto"/>
        </w:rPr>
        <w:t>музыки (магнитофон</w:t>
      </w:r>
      <w:r w:rsidRPr="00B24AA6">
        <w:rPr>
          <w:color w:val="auto"/>
        </w:rPr>
        <w:t>…</w:t>
      </w:r>
      <w:r w:rsidRPr="00B24AA6">
        <w:rPr>
          <w:color w:val="auto"/>
        </w:rPr>
        <w:t>),</w:t>
      </w:r>
      <w:r w:rsidRPr="00B24AA6">
        <w:rPr>
          <w:color w:val="auto"/>
        </w:rPr>
        <w:t xml:space="preserve"> относится к предметному компоненту.</w:t>
      </w:r>
    </w:p>
    <w:p w:rsidR="00BF6449" w:rsidRPr="00B24AA6" w:rsidRDefault="00BF6449" w:rsidP="00BF6449">
      <w:pPr>
        <w:ind w:left="-567"/>
        <w:rPr>
          <w:color w:val="auto"/>
        </w:rPr>
      </w:pPr>
      <w:r w:rsidRPr="00B24AA6">
        <w:rPr>
          <w:color w:val="auto"/>
        </w:rPr>
        <w:t>Социальный компонент представлен окружающими ребенка сверстниками и взрослыми. А взрослые являются организаторами педагогического процесса.</w:t>
      </w:r>
    </w:p>
    <w:p w:rsidR="00BF6449" w:rsidRPr="00B24AA6" w:rsidRDefault="00BF6449" w:rsidP="00BF6449">
      <w:pPr>
        <w:ind w:left="-567"/>
        <w:rPr>
          <w:color w:val="auto"/>
        </w:rPr>
      </w:pPr>
      <w:r w:rsidRPr="00B24AA6">
        <w:rPr>
          <w:color w:val="auto"/>
        </w:rPr>
        <w:t>Предметно- пространственная музыкальная среда детского сада должна:</w:t>
      </w:r>
    </w:p>
    <w:p w:rsidR="00BF6449" w:rsidRPr="00B24AA6" w:rsidRDefault="00BF6449" w:rsidP="00BF6449">
      <w:pPr>
        <w:ind w:left="-567"/>
        <w:rPr>
          <w:color w:val="auto"/>
        </w:rPr>
      </w:pPr>
      <w:r w:rsidRPr="00B24AA6">
        <w:rPr>
          <w:color w:val="auto"/>
        </w:rPr>
        <w:t>1. Обеспечивать совместную музыкальную деятельность детей и взрослых. (От компетентности взрослого, его доброжелательности и заинтересованного отношения к детям и музыке зависит, станет ли эта среда развивающей.)</w:t>
      </w:r>
    </w:p>
    <w:p w:rsidR="00BF6449" w:rsidRPr="00B24AA6" w:rsidRDefault="00BF6449" w:rsidP="00BF6449">
      <w:pPr>
        <w:ind w:left="-567"/>
        <w:rPr>
          <w:color w:val="auto"/>
        </w:rPr>
      </w:pPr>
      <w:r w:rsidRPr="00B24AA6">
        <w:rPr>
          <w:color w:val="auto"/>
        </w:rPr>
        <w:t>2. Обеспечивать самостоятельную индивидуальную и совместную деятельность детей, возникающих по их желанию и в соответствии с их интересами.</w:t>
      </w:r>
    </w:p>
    <w:p w:rsidR="00BF6449" w:rsidRPr="00B24AA6" w:rsidRDefault="00BF6449" w:rsidP="00BF6449">
      <w:pPr>
        <w:ind w:left="-567"/>
        <w:rPr>
          <w:color w:val="auto"/>
        </w:rPr>
      </w:pPr>
      <w:r w:rsidRPr="00B24AA6">
        <w:rPr>
          <w:color w:val="auto"/>
        </w:rPr>
        <w:t>3. Способствовать получению и закреплению знаний о музыке.</w:t>
      </w:r>
    </w:p>
    <w:p w:rsidR="00BF6449" w:rsidRPr="00B24AA6" w:rsidRDefault="00BF6449" w:rsidP="00BF6449">
      <w:pPr>
        <w:ind w:left="-567"/>
        <w:rPr>
          <w:color w:val="auto"/>
        </w:rPr>
      </w:pPr>
      <w:r w:rsidRPr="00B24AA6">
        <w:rPr>
          <w:color w:val="auto"/>
        </w:rPr>
        <w:t>4. Стимулировать развитие творческих способностей.</w:t>
      </w:r>
    </w:p>
    <w:p w:rsidR="00BF6449" w:rsidRPr="00B24AA6" w:rsidRDefault="00BF6449" w:rsidP="00BF6449">
      <w:pPr>
        <w:ind w:left="-567"/>
        <w:rPr>
          <w:color w:val="auto"/>
        </w:rPr>
      </w:pPr>
      <w:r w:rsidRPr="00B24AA6">
        <w:rPr>
          <w:color w:val="auto"/>
        </w:rPr>
        <w:t>5. Развивать любознательность, стремление к экспериментированию.</w:t>
      </w:r>
    </w:p>
    <w:p w:rsidR="00BF6449" w:rsidRPr="00B24AA6" w:rsidRDefault="00BF6449" w:rsidP="00BF6449">
      <w:pPr>
        <w:ind w:left="-567"/>
        <w:rPr>
          <w:color w:val="auto"/>
        </w:rPr>
      </w:pPr>
      <w:r w:rsidRPr="00B24AA6">
        <w:rPr>
          <w:color w:val="auto"/>
        </w:rPr>
        <w:t>6. Учитывать возрастные и индивидуальные особенности детей.</w:t>
      </w:r>
    </w:p>
    <w:p w:rsidR="00BF6449" w:rsidRPr="00B24AA6" w:rsidRDefault="00BF6449" w:rsidP="00BF6449">
      <w:pPr>
        <w:ind w:left="-567"/>
        <w:rPr>
          <w:color w:val="auto"/>
        </w:rPr>
      </w:pPr>
      <w:r w:rsidRPr="00B24AA6">
        <w:rPr>
          <w:color w:val="auto"/>
        </w:rPr>
        <w:t>7. Обеспечивать наличие материалов и оборудования, необходимых для музыкального развития ребенка.</w:t>
      </w:r>
    </w:p>
    <w:p w:rsidR="00BF6449" w:rsidRPr="00B24AA6" w:rsidRDefault="00BF6449" w:rsidP="00BF6449">
      <w:pPr>
        <w:ind w:left="-567"/>
        <w:rPr>
          <w:color w:val="auto"/>
        </w:rPr>
      </w:pPr>
      <w:r w:rsidRPr="00B24AA6">
        <w:rPr>
          <w:color w:val="auto"/>
        </w:rPr>
        <w:t>8. Предусматривать создание специальной музыкальной зоны в группе.</w:t>
      </w:r>
    </w:p>
    <w:p w:rsidR="00BF6449" w:rsidRPr="00B24AA6" w:rsidRDefault="00BF6449" w:rsidP="00BF6449">
      <w:pPr>
        <w:ind w:left="-567"/>
        <w:rPr>
          <w:color w:val="auto"/>
        </w:rPr>
      </w:pPr>
      <w:r w:rsidRPr="00B24AA6">
        <w:rPr>
          <w:color w:val="auto"/>
        </w:rPr>
        <w:t>Виды оборудования для музыкальной среды группы:</w:t>
      </w:r>
    </w:p>
    <w:p w:rsidR="00BF6449" w:rsidRPr="00B24AA6" w:rsidRDefault="00BF6449" w:rsidP="00BF6449">
      <w:pPr>
        <w:ind w:left="-567"/>
        <w:rPr>
          <w:color w:val="auto"/>
        </w:rPr>
      </w:pPr>
      <w:r w:rsidRPr="00B24AA6">
        <w:rPr>
          <w:color w:val="auto"/>
        </w:rPr>
        <w:t>1. Детские музыкальные инструменты (металлофон, барабан, треугольник, кастаньеты, маракасы, деревянные ложки, трещотки, свистульки). Приемы игры на таких инструментах не сложны.</w:t>
      </w:r>
    </w:p>
    <w:p w:rsidR="00BF6449" w:rsidRPr="00B24AA6" w:rsidRDefault="00BF6449" w:rsidP="00BF6449">
      <w:pPr>
        <w:ind w:left="-567"/>
        <w:rPr>
          <w:color w:val="auto"/>
        </w:rPr>
      </w:pPr>
      <w:r w:rsidRPr="00B24AA6">
        <w:rPr>
          <w:color w:val="auto"/>
        </w:rPr>
        <w:t>2. Музыкально-дидактические пособия, игры.</w:t>
      </w:r>
    </w:p>
    <w:p w:rsidR="00BF6449" w:rsidRPr="00B24AA6" w:rsidRDefault="00BF6449" w:rsidP="00BF6449">
      <w:pPr>
        <w:ind w:left="-567"/>
        <w:rPr>
          <w:color w:val="auto"/>
        </w:rPr>
      </w:pPr>
      <w:r w:rsidRPr="00B24AA6">
        <w:rPr>
          <w:color w:val="auto"/>
        </w:rPr>
        <w:t>3. Методические пособия для педагога (тетрадь с текстами песен и движений).</w:t>
      </w:r>
    </w:p>
    <w:p w:rsidR="00BF6449" w:rsidRPr="00B24AA6" w:rsidRDefault="00BF6449" w:rsidP="00BF6449">
      <w:pPr>
        <w:ind w:left="-567"/>
        <w:rPr>
          <w:color w:val="auto"/>
        </w:rPr>
      </w:pPr>
      <w:r w:rsidRPr="00B24AA6">
        <w:rPr>
          <w:color w:val="auto"/>
        </w:rPr>
        <w:t xml:space="preserve">4. Технические средства обучения: </w:t>
      </w:r>
    </w:p>
    <w:p w:rsidR="00BF6449" w:rsidRPr="00B24AA6" w:rsidRDefault="00BF6449" w:rsidP="00BF6449">
      <w:pPr>
        <w:ind w:left="-567"/>
        <w:rPr>
          <w:color w:val="auto"/>
        </w:rPr>
      </w:pPr>
      <w:r w:rsidRPr="00B24AA6">
        <w:rPr>
          <w:color w:val="auto"/>
        </w:rPr>
        <w:t>- Магнитофон;</w:t>
      </w:r>
    </w:p>
    <w:p w:rsidR="00BF6449" w:rsidRPr="00B24AA6" w:rsidRDefault="00BF6449" w:rsidP="00BF6449">
      <w:pPr>
        <w:ind w:left="-567"/>
        <w:rPr>
          <w:color w:val="auto"/>
        </w:rPr>
      </w:pPr>
      <w:r w:rsidRPr="00B24AA6">
        <w:rPr>
          <w:color w:val="auto"/>
        </w:rPr>
        <w:t>- Видеомагнитофон;</w:t>
      </w:r>
    </w:p>
    <w:p w:rsidR="00BF6449" w:rsidRPr="00B24AA6" w:rsidRDefault="00BF6449" w:rsidP="00BF6449">
      <w:pPr>
        <w:ind w:left="-567"/>
        <w:rPr>
          <w:color w:val="auto"/>
        </w:rPr>
      </w:pPr>
      <w:r w:rsidRPr="00B24AA6">
        <w:rPr>
          <w:color w:val="auto"/>
        </w:rPr>
        <w:t>- Телевизор;</w:t>
      </w:r>
    </w:p>
    <w:p w:rsidR="00BF6449" w:rsidRPr="00B24AA6" w:rsidRDefault="00BF6449" w:rsidP="00BF6449">
      <w:pPr>
        <w:ind w:left="-567"/>
        <w:rPr>
          <w:color w:val="auto"/>
        </w:rPr>
      </w:pPr>
      <w:r w:rsidRPr="00B24AA6">
        <w:rPr>
          <w:color w:val="auto"/>
        </w:rPr>
        <w:t>- Диапроектор.</w:t>
      </w:r>
    </w:p>
    <w:p w:rsidR="00BF6449" w:rsidRPr="00B24AA6" w:rsidRDefault="00BF6449" w:rsidP="00BF6449">
      <w:pPr>
        <w:ind w:left="-567"/>
        <w:rPr>
          <w:color w:val="auto"/>
        </w:rPr>
      </w:pPr>
      <w:r w:rsidRPr="00B24AA6">
        <w:rPr>
          <w:color w:val="auto"/>
        </w:rPr>
        <w:t xml:space="preserve">5. Различные атрибуты для проведения занятий (платочки, флажки, </w:t>
      </w:r>
      <w:proofErr w:type="gramStart"/>
      <w:r w:rsidRPr="00B24AA6">
        <w:rPr>
          <w:color w:val="auto"/>
        </w:rPr>
        <w:t>цветы..</w:t>
      </w:r>
      <w:proofErr w:type="gramEnd"/>
      <w:r w:rsidRPr="00B24AA6">
        <w:rPr>
          <w:color w:val="auto"/>
        </w:rPr>
        <w:t>).</w:t>
      </w:r>
    </w:p>
    <w:p w:rsidR="00BF6449" w:rsidRPr="00B24AA6" w:rsidRDefault="00BF6449" w:rsidP="00BF6449">
      <w:pPr>
        <w:ind w:left="-567"/>
        <w:rPr>
          <w:color w:val="auto"/>
        </w:rPr>
      </w:pPr>
      <w:r w:rsidRPr="00B24AA6">
        <w:rPr>
          <w:color w:val="auto"/>
        </w:rPr>
        <w:t>6. Комплекты кукол для кукольного театра.</w:t>
      </w:r>
    </w:p>
    <w:p w:rsidR="00BF6449" w:rsidRPr="00B24AA6" w:rsidRDefault="00BF6449" w:rsidP="00BF6449">
      <w:pPr>
        <w:ind w:left="-567"/>
        <w:rPr>
          <w:color w:val="auto"/>
        </w:rPr>
      </w:pPr>
      <w:r w:rsidRPr="00B24AA6">
        <w:rPr>
          <w:color w:val="auto"/>
        </w:rPr>
        <w:t>7. Костюмы для театрализации.</w:t>
      </w:r>
    </w:p>
    <w:p w:rsidR="00BF6449" w:rsidRPr="00B24AA6" w:rsidRDefault="00BF6449" w:rsidP="00BF6449">
      <w:pPr>
        <w:ind w:left="-567"/>
        <w:rPr>
          <w:color w:val="auto"/>
        </w:rPr>
      </w:pPr>
      <w:r w:rsidRPr="00B24AA6">
        <w:rPr>
          <w:color w:val="auto"/>
        </w:rPr>
        <w:t>8. Портреты композиторов, детские рисунки на тему музыкальных произведений.</w:t>
      </w:r>
    </w:p>
    <w:p w:rsidR="00BF6449" w:rsidRPr="00B24AA6" w:rsidRDefault="00BF6449" w:rsidP="00BF6449">
      <w:pPr>
        <w:ind w:left="-567"/>
        <w:rPr>
          <w:color w:val="auto"/>
        </w:rPr>
      </w:pPr>
      <w:r w:rsidRPr="00B24AA6">
        <w:rPr>
          <w:color w:val="auto"/>
        </w:rPr>
        <w:t>9. Аудио- и видеотеки по принципу библиотек, что даст возможность родителям периодически пользоваться готовыми записями для музыкального воспитания в семье.</w:t>
      </w:r>
    </w:p>
    <w:p w:rsidR="00BF6449" w:rsidRPr="00B24AA6" w:rsidRDefault="00BF6449" w:rsidP="00BF6449">
      <w:pPr>
        <w:ind w:left="-567"/>
        <w:rPr>
          <w:color w:val="auto"/>
        </w:rPr>
      </w:pPr>
      <w:r w:rsidRPr="00B24AA6">
        <w:rPr>
          <w:color w:val="auto"/>
        </w:rPr>
        <w:lastRenderedPageBreak/>
        <w:t xml:space="preserve">Все перечисленное должно хранится в определенном месте, доступном для </w:t>
      </w:r>
      <w:proofErr w:type="gramStart"/>
      <w:r w:rsidRPr="00B24AA6">
        <w:rPr>
          <w:color w:val="auto"/>
        </w:rPr>
        <w:t>детей .</w:t>
      </w:r>
      <w:proofErr w:type="gramEnd"/>
      <w:r w:rsidRPr="00B24AA6">
        <w:rPr>
          <w:color w:val="auto"/>
        </w:rPr>
        <w:t xml:space="preserve"> Следует усложнять содержание музыкальной среды по возрасту.</w:t>
      </w:r>
    </w:p>
    <w:p w:rsidR="00BF6449" w:rsidRPr="00B24AA6" w:rsidRDefault="00BF6449" w:rsidP="00BF6449">
      <w:pPr>
        <w:ind w:left="-567"/>
        <w:rPr>
          <w:color w:val="auto"/>
        </w:rPr>
      </w:pPr>
      <w:r w:rsidRPr="00B24AA6">
        <w:rPr>
          <w:color w:val="auto"/>
        </w:rPr>
        <w:t>Оформление музыкальной среды для детей раннего и младшего возраста должно быть сюжетным, а для детей старшего – иметь дидактическую направленность.</w:t>
      </w:r>
    </w:p>
    <w:p w:rsidR="00BF6449" w:rsidRPr="00B24AA6" w:rsidRDefault="00BF6449" w:rsidP="00BF6449">
      <w:pPr>
        <w:ind w:left="-567"/>
        <w:rPr>
          <w:color w:val="auto"/>
        </w:rPr>
      </w:pPr>
      <w:r w:rsidRPr="00B24AA6">
        <w:rPr>
          <w:color w:val="auto"/>
        </w:rPr>
        <w:t xml:space="preserve">В содержании среды должна быть представлена </w:t>
      </w:r>
      <w:proofErr w:type="spellStart"/>
      <w:r w:rsidRPr="00B24AA6">
        <w:rPr>
          <w:color w:val="auto"/>
        </w:rPr>
        <w:t>проблемность</w:t>
      </w:r>
      <w:proofErr w:type="spellEnd"/>
      <w:r w:rsidRPr="00B24AA6">
        <w:rPr>
          <w:color w:val="auto"/>
        </w:rPr>
        <w:t>: ребенок, действуя со знакомыми и малознакомыми предметами, обнаруживает и решает ряд задач, возникающих по ходу музыкальной деятельности.</w:t>
      </w:r>
    </w:p>
    <w:p w:rsidR="00BF6449" w:rsidRPr="00B24AA6" w:rsidRDefault="00BF6449" w:rsidP="00BF6449">
      <w:pPr>
        <w:ind w:left="-567"/>
        <w:rPr>
          <w:color w:val="auto"/>
        </w:rPr>
      </w:pPr>
      <w:r w:rsidRPr="00B24AA6">
        <w:rPr>
          <w:color w:val="auto"/>
        </w:rPr>
        <w:t>Предметная музыкальная среда должна создаваться не только в саду, но и дома, в семье.</w:t>
      </w:r>
    </w:p>
    <w:p w:rsidR="00BF6449" w:rsidRDefault="00BF6449" w:rsidP="00BF6449">
      <w:pPr>
        <w:ind w:left="-567"/>
        <w:rPr>
          <w:color w:val="auto"/>
        </w:rPr>
      </w:pPr>
    </w:p>
    <w:p w:rsidR="00BF6449" w:rsidRDefault="00BF6449" w:rsidP="00BF6449">
      <w:pPr>
        <w:ind w:left="-567" w:firstLine="0"/>
        <w:rPr>
          <w:b/>
          <w:bCs/>
          <w:i/>
          <w:iCs/>
        </w:rPr>
      </w:pPr>
      <w:r>
        <w:rPr>
          <w:color w:val="auto"/>
        </w:rPr>
        <w:t xml:space="preserve">                                                       </w:t>
      </w:r>
      <w:r w:rsidRPr="00493072">
        <w:rPr>
          <w:b/>
          <w:bCs/>
          <w:i/>
          <w:iCs/>
        </w:rPr>
        <w:t>Музыкальный уголок.</w:t>
      </w:r>
    </w:p>
    <w:p w:rsidR="00BF6449" w:rsidRPr="00493072" w:rsidRDefault="00BF6449" w:rsidP="00BF6449">
      <w:pPr>
        <w:ind w:left="-567"/>
        <w:jc w:val="center"/>
        <w:rPr>
          <w:b/>
          <w:bCs/>
          <w:i/>
          <w:iCs/>
        </w:rPr>
      </w:pPr>
    </w:p>
    <w:p w:rsidR="00BF6449" w:rsidRDefault="00BF6449" w:rsidP="00BF6449">
      <w:pPr>
        <w:ind w:left="-567"/>
        <w:jc w:val="center"/>
        <w:rPr>
          <w:b/>
        </w:rPr>
      </w:pPr>
      <w:r w:rsidRPr="002C7EFE">
        <w:rPr>
          <w:b/>
        </w:rPr>
        <w:t>1 МЛАДШАЯ ГРУППА</w:t>
      </w:r>
    </w:p>
    <w:p w:rsidR="00BF6449" w:rsidRPr="002C7EFE" w:rsidRDefault="00BF6449" w:rsidP="00BF6449">
      <w:pPr>
        <w:ind w:left="-567"/>
        <w:jc w:val="center"/>
        <w:rPr>
          <w:b/>
        </w:rPr>
      </w:pPr>
    </w:p>
    <w:p w:rsidR="00BF6449" w:rsidRPr="00493072" w:rsidRDefault="00BF6449" w:rsidP="00BF6449">
      <w:pPr>
        <w:ind w:left="-567"/>
        <w:rPr>
          <w:b/>
          <w:bCs/>
        </w:rPr>
      </w:pPr>
      <w:r w:rsidRPr="00493072">
        <w:rPr>
          <w:b/>
          <w:bCs/>
        </w:rPr>
        <w:t>Музыкальные озвученные игрушки.</w:t>
      </w:r>
    </w:p>
    <w:p w:rsidR="00BF6449" w:rsidRPr="00493072" w:rsidRDefault="00BF6449" w:rsidP="00BF6449">
      <w:pPr>
        <w:pStyle w:val="a3"/>
        <w:ind w:left="-567"/>
        <w:rPr>
          <w:szCs w:val="28"/>
        </w:rPr>
      </w:pPr>
      <w:r w:rsidRPr="00493072">
        <w:rPr>
          <w:szCs w:val="28"/>
        </w:rPr>
        <w:t>Погремушки, органчики, музыкальный молоток, барабан, бубен, колокольчики, металлофоны,</w:t>
      </w:r>
    </w:p>
    <w:p w:rsidR="00BF6449" w:rsidRPr="00493072" w:rsidRDefault="00BF6449" w:rsidP="00BF6449">
      <w:pPr>
        <w:ind w:left="-567"/>
        <w:rPr>
          <w:b/>
          <w:bCs/>
        </w:rPr>
      </w:pPr>
      <w:r w:rsidRPr="00493072">
        <w:rPr>
          <w:b/>
          <w:bCs/>
        </w:rPr>
        <w:t>Не озвученные игрушки.</w:t>
      </w:r>
    </w:p>
    <w:p w:rsidR="00BF6449" w:rsidRPr="00493072" w:rsidRDefault="00BF6449" w:rsidP="00BF6449">
      <w:pPr>
        <w:pStyle w:val="a3"/>
        <w:ind w:left="-567"/>
        <w:rPr>
          <w:szCs w:val="28"/>
        </w:rPr>
      </w:pPr>
      <w:r w:rsidRPr="00493072">
        <w:rPr>
          <w:szCs w:val="28"/>
        </w:rPr>
        <w:t>Плоскостное пианино, погремушки.</w:t>
      </w:r>
    </w:p>
    <w:p w:rsidR="00BF6449" w:rsidRPr="00493072" w:rsidRDefault="00BF6449" w:rsidP="00BF6449">
      <w:pPr>
        <w:pStyle w:val="a3"/>
        <w:ind w:left="-567"/>
        <w:rPr>
          <w:b/>
          <w:bCs/>
          <w:szCs w:val="28"/>
        </w:rPr>
      </w:pPr>
      <w:r w:rsidRPr="00493072">
        <w:rPr>
          <w:b/>
          <w:bCs/>
          <w:szCs w:val="28"/>
        </w:rPr>
        <w:t>Атрибуты.</w:t>
      </w:r>
    </w:p>
    <w:p w:rsidR="00BF6449" w:rsidRDefault="00BF6449" w:rsidP="00BF6449">
      <w:pPr>
        <w:pStyle w:val="a3"/>
        <w:ind w:left="-567"/>
        <w:rPr>
          <w:szCs w:val="28"/>
        </w:rPr>
      </w:pPr>
      <w:r w:rsidRPr="00493072">
        <w:rPr>
          <w:szCs w:val="28"/>
        </w:rPr>
        <w:t>Платочки, флажки, маски, волчок, неваляшки, иллюстрации к песням, игрушечные магнитофоны.</w:t>
      </w:r>
    </w:p>
    <w:p w:rsidR="00BF6449" w:rsidRPr="00493072" w:rsidRDefault="00BF6449" w:rsidP="00BF6449">
      <w:pPr>
        <w:pStyle w:val="a3"/>
        <w:ind w:left="-567"/>
        <w:rPr>
          <w:szCs w:val="28"/>
        </w:rPr>
      </w:pPr>
    </w:p>
    <w:p w:rsidR="00BF6449" w:rsidRPr="00BE13D8" w:rsidRDefault="00BF6449" w:rsidP="00BF6449">
      <w:pPr>
        <w:pStyle w:val="a3"/>
        <w:ind w:left="-567"/>
        <w:jc w:val="center"/>
        <w:rPr>
          <w:b/>
          <w:i/>
        </w:rPr>
      </w:pPr>
      <w:r w:rsidRPr="00BE13D8">
        <w:rPr>
          <w:b/>
          <w:i/>
        </w:rPr>
        <w:t>Музыкально-дидактические игры: «Большая и маленькая птичка»</w:t>
      </w:r>
    </w:p>
    <w:p w:rsidR="00BF6449" w:rsidRPr="00493072" w:rsidRDefault="00BF6449" w:rsidP="00BF6449">
      <w:pPr>
        <w:ind w:left="-567"/>
      </w:pPr>
      <w:r w:rsidRPr="00493072">
        <w:rPr>
          <w:i/>
          <w:u w:val="single"/>
        </w:rPr>
        <w:t>Программное содержание</w:t>
      </w:r>
      <w:r w:rsidRPr="00493072">
        <w:t xml:space="preserve">: Формировать у детей </w:t>
      </w:r>
      <w:proofErr w:type="spellStart"/>
      <w:r w:rsidRPr="00493072">
        <w:t>звуковысотный</w:t>
      </w:r>
      <w:proofErr w:type="spellEnd"/>
      <w:r w:rsidRPr="00493072">
        <w:t xml:space="preserve"> слух.</w:t>
      </w:r>
    </w:p>
    <w:p w:rsidR="00BF6449" w:rsidRPr="00493072" w:rsidRDefault="00BF6449" w:rsidP="00BF6449">
      <w:pPr>
        <w:ind w:left="-567"/>
      </w:pPr>
      <w:r w:rsidRPr="00493072">
        <w:rPr>
          <w:i/>
          <w:u w:val="single"/>
        </w:rPr>
        <w:t>Игровые пособия</w:t>
      </w:r>
      <w:r w:rsidRPr="00493072">
        <w:t>: Карточки с изображением большой и маленькой птички.</w:t>
      </w:r>
    </w:p>
    <w:p w:rsidR="00BF6449" w:rsidRPr="00493072" w:rsidRDefault="00BF6449" w:rsidP="00BF6449">
      <w:pPr>
        <w:ind w:left="-567"/>
      </w:pPr>
      <w:r w:rsidRPr="00493072">
        <w:rPr>
          <w:i/>
          <w:u w:val="single"/>
        </w:rPr>
        <w:t>Музыкально-дидактический материал</w:t>
      </w:r>
      <w:r w:rsidRPr="00493072">
        <w:t>: Металлофон.</w:t>
      </w:r>
    </w:p>
    <w:p w:rsidR="00BF6449" w:rsidRDefault="00BF6449" w:rsidP="00BF6449">
      <w:pPr>
        <w:ind w:left="-567"/>
      </w:pPr>
      <w:r w:rsidRPr="00493072">
        <w:rPr>
          <w:i/>
          <w:u w:val="single"/>
        </w:rPr>
        <w:t>Ход игры</w:t>
      </w:r>
      <w:r w:rsidRPr="00493072">
        <w:rPr>
          <w:i/>
        </w:rPr>
        <w:t xml:space="preserve">: </w:t>
      </w:r>
      <w:r w:rsidRPr="00493072">
        <w:t xml:space="preserve">Детям предлагают послушать, как поет большая </w:t>
      </w:r>
      <w:proofErr w:type="gramStart"/>
      <w:r w:rsidRPr="00493072">
        <w:t>птичка  -</w:t>
      </w:r>
      <w:proofErr w:type="gramEnd"/>
      <w:r w:rsidRPr="00493072">
        <w:t xml:space="preserve"> «Чик-чирик» (до</w:t>
      </w:r>
      <w:r w:rsidRPr="00493072">
        <w:rPr>
          <w:vertAlign w:val="superscript"/>
        </w:rPr>
        <w:t>1</w:t>
      </w:r>
      <w:r w:rsidRPr="00493072">
        <w:t>) и маленькая (соль</w:t>
      </w:r>
      <w:r w:rsidRPr="00493072">
        <w:rPr>
          <w:vertAlign w:val="superscript"/>
        </w:rPr>
        <w:t>1</w:t>
      </w:r>
      <w:r w:rsidRPr="00493072">
        <w:t xml:space="preserve">). </w:t>
      </w:r>
      <w:proofErr w:type="gramStart"/>
      <w:r w:rsidRPr="00493072">
        <w:t>Затем  в</w:t>
      </w:r>
      <w:proofErr w:type="gramEnd"/>
      <w:r w:rsidRPr="00493072">
        <w:t xml:space="preserve"> исполнении на металлофоне звучат до</w:t>
      </w:r>
      <w:r w:rsidRPr="00493072">
        <w:rPr>
          <w:vertAlign w:val="superscript"/>
        </w:rPr>
        <w:t>1</w:t>
      </w:r>
      <w:r w:rsidRPr="00493072">
        <w:t xml:space="preserve"> и соль</w:t>
      </w:r>
      <w:r w:rsidRPr="00493072">
        <w:rPr>
          <w:vertAlign w:val="superscript"/>
        </w:rPr>
        <w:t>1</w:t>
      </w:r>
      <w:r w:rsidRPr="00493072">
        <w:t>, детей просят отгадать, какая птичка поет и показать соответствующую карточку.</w:t>
      </w:r>
    </w:p>
    <w:p w:rsidR="00BF6449" w:rsidRDefault="00BF6449" w:rsidP="00BF6449">
      <w:pPr>
        <w:ind w:left="-567"/>
        <w:jc w:val="center"/>
        <w:rPr>
          <w:b/>
          <w:bCs/>
          <w:i/>
          <w:iCs/>
        </w:rPr>
      </w:pPr>
    </w:p>
    <w:p w:rsidR="00BF6449" w:rsidRDefault="00BF6449" w:rsidP="00BF6449">
      <w:pPr>
        <w:ind w:left="-567"/>
        <w:jc w:val="center"/>
        <w:rPr>
          <w:b/>
          <w:bCs/>
          <w:i/>
          <w:iCs/>
        </w:rPr>
      </w:pPr>
      <w:r w:rsidRPr="00493072">
        <w:rPr>
          <w:b/>
          <w:bCs/>
          <w:i/>
          <w:iCs/>
        </w:rPr>
        <w:t>Музыкальный уголок.</w:t>
      </w:r>
    </w:p>
    <w:p w:rsidR="00BF6449" w:rsidRDefault="00BF6449" w:rsidP="00BF6449">
      <w:pPr>
        <w:ind w:left="-567"/>
        <w:jc w:val="center"/>
        <w:rPr>
          <w:b/>
          <w:bCs/>
          <w:i/>
          <w:iCs/>
        </w:rPr>
      </w:pPr>
      <w:bookmarkStart w:id="0" w:name="_GoBack"/>
      <w:bookmarkEnd w:id="0"/>
    </w:p>
    <w:p w:rsidR="00BF6449" w:rsidRDefault="00BF6449" w:rsidP="00BF6449">
      <w:pPr>
        <w:numPr>
          <w:ilvl w:val="0"/>
          <w:numId w:val="1"/>
        </w:numPr>
        <w:shd w:val="clear" w:color="auto" w:fill="auto"/>
        <w:autoSpaceDE/>
        <w:autoSpaceDN/>
        <w:adjustRightInd/>
        <w:ind w:left="-567"/>
        <w:jc w:val="center"/>
        <w:rPr>
          <w:b/>
        </w:rPr>
      </w:pPr>
      <w:r w:rsidRPr="002C7EFE">
        <w:rPr>
          <w:b/>
        </w:rPr>
        <w:t>МЛАДШАЯ ГРУППА</w:t>
      </w:r>
    </w:p>
    <w:p w:rsidR="00BF6449" w:rsidRPr="002C7EFE" w:rsidRDefault="00BF6449" w:rsidP="00BF6449">
      <w:pPr>
        <w:ind w:left="-567"/>
        <w:jc w:val="center"/>
        <w:rPr>
          <w:b/>
        </w:rPr>
      </w:pPr>
    </w:p>
    <w:p w:rsidR="00BF6449" w:rsidRPr="00493072" w:rsidRDefault="00BF6449" w:rsidP="00BF6449">
      <w:pPr>
        <w:ind w:left="-567"/>
        <w:rPr>
          <w:b/>
          <w:bCs/>
        </w:rPr>
      </w:pPr>
      <w:r w:rsidRPr="00493072">
        <w:rPr>
          <w:b/>
          <w:bCs/>
        </w:rPr>
        <w:t>Музыкальные озвученные игрушки.</w:t>
      </w:r>
    </w:p>
    <w:p w:rsidR="00BF6449" w:rsidRPr="00493072" w:rsidRDefault="00BF6449" w:rsidP="00BF6449">
      <w:pPr>
        <w:pStyle w:val="a3"/>
        <w:ind w:left="-567"/>
        <w:rPr>
          <w:szCs w:val="28"/>
        </w:rPr>
      </w:pPr>
      <w:r w:rsidRPr="00493072">
        <w:rPr>
          <w:szCs w:val="28"/>
        </w:rPr>
        <w:t>Погремушки, органчики, музыкальный молоток, барабан, бубен, колокольчики, металлофоны,</w:t>
      </w:r>
    </w:p>
    <w:p w:rsidR="00BF6449" w:rsidRPr="00493072" w:rsidRDefault="00BF6449" w:rsidP="00BF6449">
      <w:pPr>
        <w:ind w:left="-567"/>
        <w:rPr>
          <w:b/>
          <w:bCs/>
        </w:rPr>
      </w:pPr>
      <w:r w:rsidRPr="00493072">
        <w:rPr>
          <w:b/>
          <w:bCs/>
        </w:rPr>
        <w:t>Не озвученные игрушки.</w:t>
      </w:r>
    </w:p>
    <w:p w:rsidR="00BF6449" w:rsidRPr="00493072" w:rsidRDefault="00BF6449" w:rsidP="00BF6449">
      <w:pPr>
        <w:pStyle w:val="a3"/>
        <w:ind w:left="-567"/>
        <w:rPr>
          <w:szCs w:val="28"/>
        </w:rPr>
      </w:pPr>
      <w:r w:rsidRPr="00493072">
        <w:rPr>
          <w:szCs w:val="28"/>
        </w:rPr>
        <w:t>Плоскостное пианино, погремушки.</w:t>
      </w:r>
    </w:p>
    <w:p w:rsidR="00BF6449" w:rsidRPr="00493072" w:rsidRDefault="00BF6449" w:rsidP="00BF6449">
      <w:pPr>
        <w:pStyle w:val="a3"/>
        <w:ind w:left="-567"/>
        <w:rPr>
          <w:b/>
          <w:bCs/>
          <w:szCs w:val="28"/>
        </w:rPr>
      </w:pPr>
      <w:r w:rsidRPr="00493072">
        <w:rPr>
          <w:b/>
          <w:bCs/>
          <w:szCs w:val="28"/>
        </w:rPr>
        <w:t>Атрибуты.</w:t>
      </w:r>
    </w:p>
    <w:p w:rsidR="00BF6449" w:rsidRDefault="00BF6449" w:rsidP="00BF6449">
      <w:pPr>
        <w:pStyle w:val="a3"/>
        <w:ind w:left="-567"/>
        <w:rPr>
          <w:szCs w:val="28"/>
        </w:rPr>
      </w:pPr>
      <w:r w:rsidRPr="00493072">
        <w:rPr>
          <w:szCs w:val="28"/>
        </w:rPr>
        <w:t>Платочки, флажки, маски, волчок, неваляшки, иллюстрации к песням, игрушечные магнитофоны.</w:t>
      </w:r>
    </w:p>
    <w:p w:rsidR="00BF6449" w:rsidRPr="00493072" w:rsidRDefault="00BF6449" w:rsidP="00BF6449">
      <w:pPr>
        <w:pStyle w:val="a3"/>
        <w:ind w:left="-567"/>
        <w:rPr>
          <w:szCs w:val="28"/>
        </w:rPr>
      </w:pPr>
    </w:p>
    <w:p w:rsidR="00BF6449" w:rsidRPr="00BE13D8" w:rsidRDefault="00BF6449" w:rsidP="00BF6449">
      <w:pPr>
        <w:pStyle w:val="a3"/>
        <w:ind w:left="-567"/>
        <w:jc w:val="center"/>
        <w:rPr>
          <w:b/>
          <w:i/>
          <w:szCs w:val="28"/>
        </w:rPr>
      </w:pPr>
      <w:r w:rsidRPr="00BE13D8">
        <w:rPr>
          <w:b/>
          <w:i/>
          <w:szCs w:val="28"/>
        </w:rPr>
        <w:t xml:space="preserve">Музыкально- дидактическая </w:t>
      </w:r>
      <w:proofErr w:type="gramStart"/>
      <w:r w:rsidRPr="00BE13D8">
        <w:rPr>
          <w:b/>
          <w:i/>
          <w:szCs w:val="28"/>
        </w:rPr>
        <w:t>игра  «</w:t>
      </w:r>
      <w:proofErr w:type="gramEnd"/>
      <w:r w:rsidRPr="00BE13D8">
        <w:rPr>
          <w:b/>
          <w:i/>
          <w:szCs w:val="28"/>
        </w:rPr>
        <w:t>Курица и цыплята»</w:t>
      </w:r>
    </w:p>
    <w:p w:rsidR="00BF6449" w:rsidRPr="00493072" w:rsidRDefault="00BF6449" w:rsidP="00BF6449">
      <w:pPr>
        <w:ind w:left="-567"/>
      </w:pPr>
      <w:r w:rsidRPr="00493072">
        <w:rPr>
          <w:i/>
          <w:u w:val="single"/>
        </w:rPr>
        <w:t>Программное содержание</w:t>
      </w:r>
      <w:r w:rsidRPr="00493072">
        <w:t xml:space="preserve">: Формировать у детей </w:t>
      </w:r>
      <w:proofErr w:type="spellStart"/>
      <w:r w:rsidRPr="00493072">
        <w:t>звуковысотный</w:t>
      </w:r>
      <w:proofErr w:type="spellEnd"/>
      <w:r w:rsidRPr="00493072">
        <w:t xml:space="preserve"> слух.</w:t>
      </w:r>
    </w:p>
    <w:p w:rsidR="00BF6449" w:rsidRPr="00493072" w:rsidRDefault="00BF6449" w:rsidP="00BF6449">
      <w:pPr>
        <w:ind w:left="-567"/>
      </w:pPr>
      <w:r w:rsidRPr="00493072">
        <w:rPr>
          <w:i/>
          <w:u w:val="single"/>
        </w:rPr>
        <w:t>Игровые пособия</w:t>
      </w:r>
      <w:r w:rsidRPr="00493072">
        <w:t>: Карточки с изображением курицы и цыпленка, кукла Маша.</w:t>
      </w:r>
    </w:p>
    <w:p w:rsidR="00BF6449" w:rsidRPr="00493072" w:rsidRDefault="00BF6449" w:rsidP="00BF6449">
      <w:pPr>
        <w:ind w:left="-567"/>
      </w:pPr>
      <w:r w:rsidRPr="00493072">
        <w:rPr>
          <w:i/>
          <w:u w:val="single"/>
        </w:rPr>
        <w:t>Музыкально-дидактический материал</w:t>
      </w:r>
      <w:r w:rsidRPr="00493072">
        <w:t>: Металлофон.</w:t>
      </w:r>
    </w:p>
    <w:p w:rsidR="00BF6449" w:rsidRPr="00493072" w:rsidRDefault="00BF6449" w:rsidP="00BF6449">
      <w:pPr>
        <w:ind w:left="-567"/>
      </w:pPr>
      <w:r w:rsidRPr="00493072">
        <w:rPr>
          <w:i/>
          <w:u w:val="single"/>
        </w:rPr>
        <w:t>Ход игры</w:t>
      </w:r>
      <w:r w:rsidRPr="00493072">
        <w:t>: У куклы Маши есть много кур и цыплят. Курочки поют «</w:t>
      </w:r>
      <w:proofErr w:type="gramStart"/>
      <w:r w:rsidRPr="00493072">
        <w:t>Ко-ко</w:t>
      </w:r>
      <w:proofErr w:type="gramEnd"/>
      <w:r w:rsidRPr="00493072">
        <w:t>-ко» (до</w:t>
      </w:r>
      <w:r w:rsidRPr="00493072">
        <w:rPr>
          <w:vertAlign w:val="superscript"/>
        </w:rPr>
        <w:t>1</w:t>
      </w:r>
      <w:r w:rsidRPr="00493072">
        <w:t>), а цыплята – «Пи-пи-пи» (до</w:t>
      </w:r>
      <w:r w:rsidRPr="00493072">
        <w:rPr>
          <w:vertAlign w:val="superscript"/>
        </w:rPr>
        <w:t>2</w:t>
      </w:r>
      <w:r w:rsidRPr="00493072">
        <w:t>). Их пора кормить, а они разбежались. Послушайте, кого будет звать Маша. В исполнении на металлофоне звучит до</w:t>
      </w:r>
      <w:r w:rsidRPr="00493072">
        <w:rPr>
          <w:vertAlign w:val="superscript"/>
        </w:rPr>
        <w:t>1</w:t>
      </w:r>
      <w:r w:rsidRPr="00493072">
        <w:t xml:space="preserve"> и до</w:t>
      </w:r>
      <w:r w:rsidRPr="00493072">
        <w:rPr>
          <w:vertAlign w:val="superscript"/>
        </w:rPr>
        <w:t>2</w:t>
      </w:r>
      <w:r w:rsidRPr="00493072">
        <w:t>, дети показывают соответствующие карточки.</w:t>
      </w:r>
    </w:p>
    <w:p w:rsidR="00BF6449" w:rsidRPr="00493072" w:rsidRDefault="00BF6449" w:rsidP="00BF6449">
      <w:pPr>
        <w:pStyle w:val="a3"/>
        <w:ind w:left="-567"/>
        <w:rPr>
          <w:szCs w:val="28"/>
        </w:rPr>
      </w:pPr>
    </w:p>
    <w:p w:rsidR="00BF6449" w:rsidRPr="00493072" w:rsidRDefault="00BF6449" w:rsidP="00BF6449">
      <w:pPr>
        <w:ind w:left="-567"/>
        <w:jc w:val="center"/>
        <w:outlineLvl w:val="0"/>
        <w:rPr>
          <w:b/>
          <w:i/>
        </w:rPr>
      </w:pPr>
      <w:r w:rsidRPr="00BE13D8">
        <w:rPr>
          <w:b/>
          <w:i/>
        </w:rPr>
        <w:t xml:space="preserve">Музыкально- дидактическая игра </w:t>
      </w:r>
      <w:proofErr w:type="gramStart"/>
      <w:r w:rsidRPr="00BE13D8">
        <w:rPr>
          <w:b/>
          <w:i/>
        </w:rPr>
        <w:t xml:space="preserve"> </w:t>
      </w:r>
      <w:r>
        <w:rPr>
          <w:b/>
        </w:rPr>
        <w:t xml:space="preserve"> </w:t>
      </w:r>
      <w:r w:rsidRPr="00493072">
        <w:rPr>
          <w:b/>
        </w:rPr>
        <w:t xml:space="preserve"> </w:t>
      </w:r>
      <w:r w:rsidRPr="00493072">
        <w:rPr>
          <w:b/>
          <w:i/>
        </w:rPr>
        <w:t>«</w:t>
      </w:r>
      <w:proofErr w:type="gramEnd"/>
      <w:r w:rsidRPr="00493072">
        <w:rPr>
          <w:b/>
          <w:i/>
        </w:rPr>
        <w:t>Колокольчики»</w:t>
      </w:r>
    </w:p>
    <w:p w:rsidR="00BF6449" w:rsidRPr="00493072" w:rsidRDefault="00BF6449" w:rsidP="00BF6449">
      <w:pPr>
        <w:ind w:left="-567"/>
        <w:rPr>
          <w:i/>
          <w:u w:val="single"/>
        </w:rPr>
      </w:pPr>
    </w:p>
    <w:p w:rsidR="00BF6449" w:rsidRPr="00493072" w:rsidRDefault="00BF6449" w:rsidP="00BF6449">
      <w:pPr>
        <w:ind w:left="-567"/>
      </w:pPr>
      <w:r w:rsidRPr="00493072">
        <w:rPr>
          <w:i/>
          <w:u w:val="single"/>
        </w:rPr>
        <w:t>Программное содержание</w:t>
      </w:r>
      <w:r w:rsidRPr="00493072">
        <w:t>: Развивать динамическое восприятие музыки.</w:t>
      </w:r>
    </w:p>
    <w:p w:rsidR="00BF6449" w:rsidRPr="00493072" w:rsidRDefault="00BF6449" w:rsidP="00BF6449">
      <w:pPr>
        <w:ind w:left="-567"/>
      </w:pPr>
      <w:r w:rsidRPr="00493072">
        <w:rPr>
          <w:i/>
          <w:u w:val="single"/>
        </w:rPr>
        <w:t>Игровые пособия</w:t>
      </w:r>
      <w:r w:rsidRPr="00493072">
        <w:t>: Карточки с изображением большого и маленького колокольчика.</w:t>
      </w:r>
    </w:p>
    <w:p w:rsidR="00BF6449" w:rsidRPr="00493072" w:rsidRDefault="00BF6449" w:rsidP="00BF6449">
      <w:pPr>
        <w:ind w:left="-567"/>
        <w:rPr>
          <w:i/>
          <w:u w:val="single"/>
        </w:rPr>
      </w:pPr>
      <w:r w:rsidRPr="00493072">
        <w:rPr>
          <w:i/>
          <w:u w:val="single"/>
        </w:rPr>
        <w:t>Музыкально-дидактический материал</w:t>
      </w:r>
      <w:r w:rsidRPr="00493072">
        <w:t>: Большой и маленький колокольчик</w:t>
      </w:r>
    </w:p>
    <w:p w:rsidR="00BF6449" w:rsidRPr="00493072" w:rsidRDefault="00BF6449" w:rsidP="00BF6449">
      <w:pPr>
        <w:ind w:left="-567"/>
      </w:pPr>
      <w:r w:rsidRPr="00493072">
        <w:rPr>
          <w:i/>
          <w:u w:val="single"/>
        </w:rPr>
        <w:t>Ход игры:</w:t>
      </w:r>
      <w:r w:rsidRPr="00493072">
        <w:t xml:space="preserve"> Детям показывают большой и маленький колокольчик, обращают внимание на то, что большой колокольчик звучит громко, а маленький – тихо. Затем раздают карточки с изображением большого и маленького колокольчика и предлагают показать карточку, соответствующую колокольчику, который будет звучать (за ширмой).</w:t>
      </w:r>
    </w:p>
    <w:p w:rsidR="00BF6449" w:rsidRDefault="00BF6449" w:rsidP="00BF6449">
      <w:pPr>
        <w:jc w:val="center"/>
        <w:rPr>
          <w:b/>
          <w:i/>
        </w:rPr>
      </w:pPr>
    </w:p>
    <w:p w:rsidR="00BF6449" w:rsidRDefault="00BF6449" w:rsidP="00BF6449">
      <w:pPr>
        <w:ind w:left="-851"/>
        <w:jc w:val="center"/>
        <w:rPr>
          <w:b/>
          <w:i/>
        </w:rPr>
      </w:pPr>
      <w:r w:rsidRPr="00493072">
        <w:rPr>
          <w:b/>
          <w:i/>
        </w:rPr>
        <w:t>Музыкальный уголок.</w:t>
      </w:r>
    </w:p>
    <w:p w:rsidR="00BF6449" w:rsidRPr="00493072" w:rsidRDefault="00BF6449" w:rsidP="00BF6449">
      <w:pPr>
        <w:ind w:left="-851"/>
        <w:jc w:val="center"/>
        <w:rPr>
          <w:b/>
          <w:i/>
        </w:rPr>
      </w:pPr>
    </w:p>
    <w:p w:rsidR="00BF6449" w:rsidRDefault="00BF6449" w:rsidP="00BF6449">
      <w:pPr>
        <w:pStyle w:val="a3"/>
        <w:ind w:left="-851"/>
        <w:jc w:val="center"/>
        <w:rPr>
          <w:b/>
        </w:rPr>
      </w:pPr>
      <w:r>
        <w:rPr>
          <w:b/>
        </w:rPr>
        <w:t xml:space="preserve">        СРЕДНЯЯ ГРУППА</w:t>
      </w:r>
    </w:p>
    <w:p w:rsidR="00BF6449" w:rsidRPr="002C7EFE" w:rsidRDefault="00BF6449" w:rsidP="00BF6449">
      <w:pPr>
        <w:pStyle w:val="a3"/>
        <w:ind w:left="-851"/>
        <w:jc w:val="center"/>
        <w:rPr>
          <w:b/>
        </w:rPr>
      </w:pPr>
    </w:p>
    <w:p w:rsidR="00BF6449" w:rsidRDefault="00BF6449" w:rsidP="00BF6449">
      <w:pPr>
        <w:ind w:left="-851"/>
        <w:rPr>
          <w:b/>
          <w:bCs/>
        </w:rPr>
      </w:pPr>
      <w:r>
        <w:rPr>
          <w:b/>
          <w:bCs/>
        </w:rPr>
        <w:t>Музыкальные озвученные игрушки.</w:t>
      </w:r>
    </w:p>
    <w:p w:rsidR="00BF6449" w:rsidRDefault="00BF6449" w:rsidP="00BF6449">
      <w:pPr>
        <w:pStyle w:val="a3"/>
        <w:ind w:left="-851"/>
      </w:pPr>
      <w:r>
        <w:t>Погремушки, органчики, музыкальный молоток, барабан, бубен, колокольчики, металлофоны,</w:t>
      </w:r>
    </w:p>
    <w:p w:rsidR="00BF6449" w:rsidRDefault="00BF6449" w:rsidP="00BF6449">
      <w:pPr>
        <w:ind w:left="-851"/>
        <w:rPr>
          <w:b/>
          <w:bCs/>
        </w:rPr>
      </w:pPr>
      <w:r>
        <w:rPr>
          <w:b/>
          <w:bCs/>
        </w:rPr>
        <w:t>Не озвученные игрушки.</w:t>
      </w:r>
    </w:p>
    <w:p w:rsidR="00BF6449" w:rsidRDefault="00BF6449" w:rsidP="00BF6449">
      <w:pPr>
        <w:pStyle w:val="a3"/>
        <w:ind w:left="-851"/>
      </w:pPr>
      <w:r>
        <w:t>Плоскостное пианино, погремушки.</w:t>
      </w:r>
    </w:p>
    <w:p w:rsidR="00BF6449" w:rsidRDefault="00BF6449" w:rsidP="00BF6449">
      <w:pPr>
        <w:pStyle w:val="a3"/>
        <w:ind w:left="-851"/>
      </w:pPr>
      <w:proofErr w:type="spellStart"/>
      <w:r>
        <w:rPr>
          <w:b/>
          <w:bCs/>
        </w:rPr>
        <w:t>Атрибуты.</w:t>
      </w:r>
      <w:r>
        <w:t>Платочки</w:t>
      </w:r>
      <w:proofErr w:type="spellEnd"/>
      <w:r>
        <w:t>, флажки, маски, волчок, неваляшки, иллюстрации к песням, игрушечные магнитофоны.</w:t>
      </w:r>
      <w:r w:rsidRPr="00523D7C">
        <w:t xml:space="preserve"> </w:t>
      </w:r>
      <w:r>
        <w:t>Шапочки персонажей.</w:t>
      </w:r>
    </w:p>
    <w:p w:rsidR="00BF6449" w:rsidRDefault="00BF6449" w:rsidP="00BF6449">
      <w:pPr>
        <w:pStyle w:val="a3"/>
        <w:ind w:left="-851"/>
      </w:pPr>
    </w:p>
    <w:p w:rsidR="00BF6449" w:rsidRPr="00BE13D8" w:rsidRDefault="00BF6449" w:rsidP="00BF6449">
      <w:pPr>
        <w:pStyle w:val="a3"/>
        <w:ind w:left="-851"/>
        <w:jc w:val="center"/>
        <w:rPr>
          <w:b/>
          <w:i/>
          <w:u w:val="single"/>
        </w:rPr>
      </w:pPr>
      <w:r w:rsidRPr="00BE13D8">
        <w:rPr>
          <w:b/>
          <w:bCs/>
          <w:i/>
        </w:rPr>
        <w:t>Музыкально -</w:t>
      </w:r>
      <w:r>
        <w:rPr>
          <w:b/>
          <w:bCs/>
          <w:i/>
        </w:rPr>
        <w:t xml:space="preserve"> </w:t>
      </w:r>
      <w:r w:rsidRPr="00BE13D8">
        <w:rPr>
          <w:b/>
          <w:bCs/>
          <w:i/>
        </w:rPr>
        <w:t>д</w:t>
      </w:r>
      <w:r w:rsidRPr="00BE13D8">
        <w:rPr>
          <w:b/>
          <w:i/>
        </w:rPr>
        <w:t>идактическая игра «Ритмическое лото»</w:t>
      </w:r>
    </w:p>
    <w:p w:rsidR="00BF6449" w:rsidRPr="00523D7C" w:rsidRDefault="00BF6449" w:rsidP="00BF6449">
      <w:pPr>
        <w:ind w:left="-851"/>
      </w:pPr>
      <w:r w:rsidRPr="00523D7C">
        <w:rPr>
          <w:i/>
          <w:u w:val="single"/>
        </w:rPr>
        <w:t>Программное содержание</w:t>
      </w:r>
      <w:r w:rsidRPr="00523D7C">
        <w:t xml:space="preserve">: Развивать ритмический слух у детей. </w:t>
      </w:r>
    </w:p>
    <w:p w:rsidR="00BF6449" w:rsidRPr="00523D7C" w:rsidRDefault="00BF6449" w:rsidP="00BF6449">
      <w:pPr>
        <w:ind w:left="-851"/>
      </w:pPr>
      <w:r w:rsidRPr="00523D7C">
        <w:rPr>
          <w:i/>
          <w:u w:val="single"/>
        </w:rPr>
        <w:t>Игровые пособия:</w:t>
      </w:r>
      <w:r w:rsidRPr="00523D7C">
        <w:t xml:space="preserve"> Маленькие карточки с изображением различных предметов - овощи, фрукты, предметы домашней утвари, элементы одежды и т.д. Большие карточки, разделенные на три квадрата, каждый из которых соответствует величине маленьких карточек. На первом квадрате </w:t>
      </w:r>
      <w:proofErr w:type="gramStart"/>
      <w:r w:rsidRPr="00523D7C">
        <w:t>изображен  один</w:t>
      </w:r>
      <w:proofErr w:type="gramEnd"/>
      <w:r w:rsidRPr="00523D7C">
        <w:t xml:space="preserve"> кружочек, на втором – два, на третьем – три.</w:t>
      </w:r>
    </w:p>
    <w:p w:rsidR="00BF6449" w:rsidRPr="00523D7C" w:rsidRDefault="00BF6449" w:rsidP="00BF6449">
      <w:pPr>
        <w:ind w:left="-851"/>
      </w:pPr>
      <w:r w:rsidRPr="00523D7C">
        <w:rPr>
          <w:i/>
          <w:u w:val="single"/>
        </w:rPr>
        <w:t>Музыкально-дидактический материал</w:t>
      </w:r>
      <w:r w:rsidRPr="00523D7C">
        <w:t>: Металлофон.</w:t>
      </w:r>
    </w:p>
    <w:p w:rsidR="00BF6449" w:rsidRPr="00523D7C" w:rsidRDefault="00BF6449" w:rsidP="00BF6449">
      <w:pPr>
        <w:ind w:left="-851"/>
        <w:rPr>
          <w:b/>
          <w:i/>
        </w:rPr>
      </w:pPr>
      <w:r w:rsidRPr="00523D7C">
        <w:rPr>
          <w:i/>
          <w:u w:val="single"/>
        </w:rPr>
        <w:t xml:space="preserve">Ход игры. </w:t>
      </w:r>
      <w:r w:rsidRPr="00523D7C">
        <w:t xml:space="preserve"> Предварительно педагог предлагает детям прохлопать различные слова, обозначающие предметы (</w:t>
      </w:r>
      <w:proofErr w:type="gramStart"/>
      <w:r w:rsidRPr="00523D7C">
        <w:t>например</w:t>
      </w:r>
      <w:proofErr w:type="gramEnd"/>
      <w:r w:rsidRPr="00523D7C">
        <w:t>: ка-</w:t>
      </w:r>
      <w:proofErr w:type="spellStart"/>
      <w:r w:rsidRPr="00523D7C">
        <w:t>пус</w:t>
      </w:r>
      <w:proofErr w:type="spellEnd"/>
      <w:r w:rsidRPr="00523D7C">
        <w:t xml:space="preserve">-та и т.д. и обращает на количество </w:t>
      </w:r>
      <w:r w:rsidRPr="00523D7C">
        <w:lastRenderedPageBreak/>
        <w:t>хлопков). Затем ребенку предлагается маленькая карточка с изображением предмета, он прохлопывает слово по слогам и кладет в тот квадрат, который соответствует количеству кружочков.</w:t>
      </w:r>
    </w:p>
    <w:p w:rsidR="00BF6449" w:rsidRDefault="00BF6449" w:rsidP="00BF6449">
      <w:pPr>
        <w:ind w:left="-851"/>
      </w:pPr>
      <w:r w:rsidRPr="00523D7C">
        <w:t xml:space="preserve">2. Вариант. </w:t>
      </w:r>
      <w:proofErr w:type="gramStart"/>
      <w:r w:rsidRPr="00523D7C">
        <w:t>Педагог  играет</w:t>
      </w:r>
      <w:proofErr w:type="gramEnd"/>
      <w:r w:rsidRPr="00523D7C">
        <w:t xml:space="preserve"> на металлофоне один, два или три звука. Ребенок выбирает соответствующую </w:t>
      </w:r>
      <w:proofErr w:type="gramStart"/>
      <w:r w:rsidRPr="00523D7C">
        <w:t>карточку  и</w:t>
      </w:r>
      <w:proofErr w:type="gramEnd"/>
      <w:r w:rsidRPr="00523D7C">
        <w:t xml:space="preserve"> кладет ее на квадрат с тем же количеством кружочков.</w:t>
      </w:r>
    </w:p>
    <w:p w:rsidR="00BF6449" w:rsidRPr="00BE13D8" w:rsidRDefault="00BF6449" w:rsidP="00BF6449">
      <w:pPr>
        <w:ind w:left="-851"/>
      </w:pPr>
    </w:p>
    <w:p w:rsidR="00BF6449" w:rsidRPr="00BE13D8" w:rsidRDefault="00BF6449" w:rsidP="00BF6449">
      <w:pPr>
        <w:ind w:left="-851"/>
        <w:jc w:val="center"/>
      </w:pPr>
      <w:r w:rsidRPr="00BE13D8">
        <w:rPr>
          <w:b/>
          <w:bCs/>
          <w:i/>
        </w:rPr>
        <w:t>Музыкально - д</w:t>
      </w:r>
      <w:r w:rsidRPr="00BE13D8">
        <w:rPr>
          <w:b/>
          <w:i/>
        </w:rPr>
        <w:t>идактическая игра</w:t>
      </w:r>
      <w:proofErr w:type="gramStart"/>
      <w:r w:rsidRPr="00BE13D8">
        <w:rPr>
          <w:b/>
          <w:i/>
        </w:rPr>
        <w:t xml:space="preserve"> </w:t>
      </w:r>
      <w:r w:rsidRPr="00BE13D8">
        <w:rPr>
          <w:b/>
        </w:rPr>
        <w:t xml:space="preserve"> </w:t>
      </w:r>
      <w:r w:rsidRPr="00BE13D8">
        <w:rPr>
          <w:b/>
          <w:i/>
        </w:rPr>
        <w:t xml:space="preserve"> «</w:t>
      </w:r>
      <w:proofErr w:type="gramEnd"/>
      <w:r w:rsidRPr="00BE13D8">
        <w:rPr>
          <w:b/>
          <w:i/>
        </w:rPr>
        <w:t>Веселые матрешки»</w:t>
      </w:r>
    </w:p>
    <w:p w:rsidR="00BF6449" w:rsidRPr="00BE13D8" w:rsidRDefault="00BF6449" w:rsidP="00BF6449">
      <w:pPr>
        <w:ind w:left="-851"/>
      </w:pPr>
      <w:r w:rsidRPr="00BE13D8">
        <w:rPr>
          <w:i/>
          <w:u w:val="single"/>
        </w:rPr>
        <w:t xml:space="preserve">Программное </w:t>
      </w:r>
      <w:proofErr w:type="gramStart"/>
      <w:r w:rsidRPr="00BE13D8">
        <w:rPr>
          <w:i/>
          <w:u w:val="single"/>
        </w:rPr>
        <w:t>содержание</w:t>
      </w:r>
      <w:r w:rsidRPr="00BE13D8">
        <w:t>:  Развивать</w:t>
      </w:r>
      <w:proofErr w:type="gramEnd"/>
      <w:r w:rsidRPr="00BE13D8">
        <w:t xml:space="preserve"> у детей чувство ритма.</w:t>
      </w:r>
    </w:p>
    <w:p w:rsidR="00BF6449" w:rsidRPr="00BE13D8" w:rsidRDefault="00BF6449" w:rsidP="00BF6449">
      <w:pPr>
        <w:ind w:left="-851"/>
      </w:pPr>
      <w:r w:rsidRPr="00BE13D8">
        <w:rPr>
          <w:i/>
          <w:u w:val="single"/>
        </w:rPr>
        <w:t>Игровые пособия</w:t>
      </w:r>
      <w:r w:rsidRPr="00BE13D8">
        <w:t>: Большая и маленькая матрешки, карточки с изображением большой и маленькой матрешки.</w:t>
      </w:r>
    </w:p>
    <w:p w:rsidR="00BF6449" w:rsidRPr="00BE13D8" w:rsidRDefault="00BF6449" w:rsidP="00BF6449">
      <w:pPr>
        <w:ind w:left="-851"/>
      </w:pPr>
      <w:r w:rsidRPr="00BE13D8">
        <w:rPr>
          <w:i/>
          <w:u w:val="single"/>
        </w:rPr>
        <w:t>Музыкально-дидактический материал</w:t>
      </w:r>
      <w:r w:rsidRPr="00BE13D8">
        <w:t>: бубен.</w:t>
      </w:r>
    </w:p>
    <w:p w:rsidR="00BF6449" w:rsidRDefault="00BF6449" w:rsidP="00BF6449">
      <w:pPr>
        <w:ind w:left="-851"/>
      </w:pPr>
      <w:r w:rsidRPr="00BE13D8">
        <w:rPr>
          <w:i/>
          <w:u w:val="single"/>
        </w:rPr>
        <w:t>Ход игры</w:t>
      </w:r>
      <w:r w:rsidRPr="00BE13D8">
        <w:rPr>
          <w:i/>
        </w:rPr>
        <w:t xml:space="preserve">: </w:t>
      </w:r>
      <w:r w:rsidRPr="00BE13D8">
        <w:t>В гости к детям приходят две матрешки (игрушки). Большая матрешка шагает спокойным шагом под удары бубна (четверти), маленькая – быстрым (восьмые). Детям раздаются карточки с изображением большой и маленькой матрешки, и предлагается показывать соответствующую матрешку при исполнении бубном восьмых и четвертных длительностей.</w:t>
      </w:r>
    </w:p>
    <w:p w:rsidR="00BF6449" w:rsidRPr="00BE13D8" w:rsidRDefault="00BF6449" w:rsidP="00BF6449">
      <w:pPr>
        <w:ind w:left="-851"/>
        <w:rPr>
          <w:i/>
        </w:rPr>
      </w:pPr>
    </w:p>
    <w:p w:rsidR="00BF6449" w:rsidRPr="00BE13D8" w:rsidRDefault="00BF6449" w:rsidP="00BF6449">
      <w:pPr>
        <w:ind w:left="-851"/>
        <w:jc w:val="center"/>
        <w:outlineLvl w:val="0"/>
        <w:rPr>
          <w:i/>
          <w:u w:val="single"/>
        </w:rPr>
      </w:pPr>
      <w:r w:rsidRPr="00BE13D8">
        <w:rPr>
          <w:b/>
          <w:bCs/>
          <w:i/>
        </w:rPr>
        <w:t>Музыкально - д</w:t>
      </w:r>
      <w:r w:rsidRPr="00BE13D8">
        <w:rPr>
          <w:b/>
          <w:i/>
        </w:rPr>
        <w:t xml:space="preserve">идактическая </w:t>
      </w:r>
      <w:proofErr w:type="gramStart"/>
      <w:r w:rsidRPr="00BE13D8">
        <w:rPr>
          <w:b/>
          <w:i/>
        </w:rPr>
        <w:t>игра</w:t>
      </w:r>
      <w:r w:rsidRPr="00BE13D8">
        <w:rPr>
          <w:b/>
        </w:rPr>
        <w:t xml:space="preserve"> </w:t>
      </w:r>
      <w:r w:rsidRPr="00BE13D8">
        <w:rPr>
          <w:b/>
          <w:i/>
        </w:rPr>
        <w:t xml:space="preserve"> «</w:t>
      </w:r>
      <w:proofErr w:type="gramEnd"/>
      <w:r w:rsidRPr="00BE13D8">
        <w:rPr>
          <w:b/>
          <w:i/>
        </w:rPr>
        <w:t>Весело-грустно»</w:t>
      </w:r>
    </w:p>
    <w:p w:rsidR="00BF6449" w:rsidRPr="00BE13D8" w:rsidRDefault="00BF6449" w:rsidP="00BF6449">
      <w:pPr>
        <w:ind w:left="-851"/>
        <w:rPr>
          <w:i/>
          <w:u w:val="single"/>
        </w:rPr>
      </w:pPr>
      <w:r w:rsidRPr="00BE13D8">
        <w:rPr>
          <w:i/>
          <w:u w:val="single"/>
        </w:rPr>
        <w:t>Программное содержание</w:t>
      </w:r>
      <w:r w:rsidRPr="00BE13D8">
        <w:t>: Развивать у детей представление о характере музыки.</w:t>
      </w:r>
    </w:p>
    <w:p w:rsidR="00BF6449" w:rsidRPr="00BE13D8" w:rsidRDefault="00BF6449" w:rsidP="00BF6449">
      <w:pPr>
        <w:ind w:left="-851"/>
      </w:pPr>
      <w:r w:rsidRPr="00BE13D8">
        <w:rPr>
          <w:i/>
          <w:u w:val="single"/>
        </w:rPr>
        <w:t>Игровые пособия:</w:t>
      </w:r>
      <w:r w:rsidRPr="00BE13D8">
        <w:t xml:space="preserve"> Карточки с изображением различных эмоциональных </w:t>
      </w:r>
      <w:r>
        <w:t xml:space="preserve">  </w:t>
      </w:r>
      <w:proofErr w:type="gramStart"/>
      <w:r w:rsidRPr="00BE13D8">
        <w:t>состояний  -</w:t>
      </w:r>
      <w:proofErr w:type="gramEnd"/>
      <w:r w:rsidRPr="00BE13D8">
        <w:t xml:space="preserve"> веселое, грустное, спокойное.</w:t>
      </w:r>
    </w:p>
    <w:p w:rsidR="00BF6449" w:rsidRPr="00BE13D8" w:rsidRDefault="00BF6449" w:rsidP="00BF6449">
      <w:pPr>
        <w:ind w:left="-851"/>
      </w:pPr>
      <w:r w:rsidRPr="00BE13D8">
        <w:rPr>
          <w:i/>
          <w:u w:val="single"/>
        </w:rPr>
        <w:t>Музыкально-дидактический материал</w:t>
      </w:r>
      <w:r w:rsidRPr="00BE13D8">
        <w:t>: Отрывки из русских народных мелодий «</w:t>
      </w:r>
      <w:proofErr w:type="spellStart"/>
      <w:r w:rsidRPr="00BE13D8">
        <w:t>Прялица</w:t>
      </w:r>
      <w:proofErr w:type="spellEnd"/>
      <w:proofErr w:type="gramStart"/>
      <w:r w:rsidRPr="00BE13D8">
        <w:t>»,  «</w:t>
      </w:r>
      <w:proofErr w:type="gramEnd"/>
      <w:r w:rsidRPr="00BE13D8">
        <w:t>Я на камушке сижу», «Как у наших, у ворот».</w:t>
      </w:r>
    </w:p>
    <w:p w:rsidR="00BF6449" w:rsidRDefault="00BF6449" w:rsidP="00BF6449">
      <w:pPr>
        <w:ind w:left="-851"/>
      </w:pPr>
      <w:r w:rsidRPr="00BE13D8">
        <w:rPr>
          <w:i/>
          <w:u w:val="single"/>
        </w:rPr>
        <w:t xml:space="preserve">Ход игры. </w:t>
      </w:r>
      <w:r>
        <w:t xml:space="preserve"> </w:t>
      </w:r>
      <w:r w:rsidRPr="00BE13D8">
        <w:t xml:space="preserve">Детям предлагается послушать произведения различного характера </w:t>
      </w:r>
    </w:p>
    <w:p w:rsidR="00BF6449" w:rsidRDefault="00BF6449" w:rsidP="00BF6449">
      <w:pPr>
        <w:ind w:left="-851" w:firstLine="0"/>
        <w:jc w:val="left"/>
      </w:pPr>
      <w:r>
        <w:t xml:space="preserve">          </w:t>
      </w:r>
      <w:r w:rsidRPr="00BE13D8">
        <w:t>и показать соответствующую к</w:t>
      </w:r>
      <w:r>
        <w:t xml:space="preserve">арточку. </w:t>
      </w:r>
    </w:p>
    <w:p w:rsidR="00BF6449" w:rsidRDefault="00BF6449" w:rsidP="00BF6449">
      <w:pPr>
        <w:ind w:left="-851" w:firstLine="0"/>
        <w:jc w:val="left"/>
      </w:pPr>
    </w:p>
    <w:p w:rsidR="00BF6449" w:rsidRDefault="00BF6449" w:rsidP="00BF6449">
      <w:pPr>
        <w:ind w:firstLine="0"/>
        <w:jc w:val="center"/>
        <w:rPr>
          <w:b/>
          <w:i/>
        </w:rPr>
      </w:pPr>
      <w:r w:rsidRPr="00493072">
        <w:rPr>
          <w:b/>
          <w:i/>
        </w:rPr>
        <w:t>Музыкальный уголок.</w:t>
      </w:r>
    </w:p>
    <w:p w:rsidR="00BF6449" w:rsidRPr="00493072" w:rsidRDefault="00BF6449" w:rsidP="00BF6449">
      <w:pPr>
        <w:ind w:firstLine="0"/>
        <w:jc w:val="center"/>
        <w:rPr>
          <w:b/>
          <w:i/>
        </w:rPr>
      </w:pPr>
    </w:p>
    <w:p w:rsidR="00BF6449" w:rsidRDefault="00BF6449" w:rsidP="00BF6449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 xml:space="preserve">        СТАРШАЯ ГРУППА</w:t>
      </w:r>
    </w:p>
    <w:p w:rsidR="00BF6449" w:rsidRPr="002C7EFE" w:rsidRDefault="00BF6449" w:rsidP="00BF6449">
      <w:pPr>
        <w:pStyle w:val="a3"/>
        <w:jc w:val="center"/>
        <w:rPr>
          <w:b/>
          <w:szCs w:val="28"/>
        </w:rPr>
      </w:pPr>
    </w:p>
    <w:p w:rsidR="00BF6449" w:rsidRPr="00493072" w:rsidRDefault="00BF6449" w:rsidP="00BF6449">
      <w:pPr>
        <w:pStyle w:val="a3"/>
        <w:rPr>
          <w:b/>
          <w:bCs/>
          <w:szCs w:val="28"/>
        </w:rPr>
      </w:pPr>
      <w:r w:rsidRPr="00493072">
        <w:rPr>
          <w:b/>
          <w:bCs/>
          <w:szCs w:val="28"/>
        </w:rPr>
        <w:t>Музыкальные инструменты.</w:t>
      </w:r>
    </w:p>
    <w:p w:rsidR="00BF6449" w:rsidRPr="00493072" w:rsidRDefault="00BF6449" w:rsidP="00BF6449">
      <w:pPr>
        <w:pStyle w:val="a3"/>
        <w:rPr>
          <w:szCs w:val="28"/>
        </w:rPr>
      </w:pPr>
      <w:r w:rsidRPr="00493072">
        <w:rPr>
          <w:szCs w:val="28"/>
        </w:rPr>
        <w:t>Баян, аккордеон.</w:t>
      </w:r>
    </w:p>
    <w:p w:rsidR="00BF6449" w:rsidRPr="00493072" w:rsidRDefault="00BF6449" w:rsidP="00BF6449">
      <w:pPr>
        <w:pStyle w:val="a3"/>
        <w:rPr>
          <w:b/>
          <w:bCs/>
          <w:szCs w:val="28"/>
        </w:rPr>
      </w:pPr>
      <w:r w:rsidRPr="00493072">
        <w:rPr>
          <w:b/>
          <w:bCs/>
          <w:szCs w:val="28"/>
        </w:rPr>
        <w:t>Атрибуты.</w:t>
      </w:r>
    </w:p>
    <w:p w:rsidR="00BF6449" w:rsidRPr="00493072" w:rsidRDefault="00BF6449" w:rsidP="00BF6449">
      <w:pPr>
        <w:pStyle w:val="a3"/>
        <w:rPr>
          <w:szCs w:val="28"/>
        </w:rPr>
      </w:pPr>
      <w:r w:rsidRPr="00493072">
        <w:rPr>
          <w:szCs w:val="28"/>
        </w:rPr>
        <w:t xml:space="preserve">Портреты композиторов, иллюстрации к песням, флажки, платочки, маски, игрушечные магнитофоны. </w:t>
      </w:r>
      <w:r>
        <w:rPr>
          <w:szCs w:val="28"/>
        </w:rPr>
        <w:t>А</w:t>
      </w:r>
      <w:r w:rsidRPr="00493072">
        <w:rPr>
          <w:szCs w:val="28"/>
        </w:rPr>
        <w:t xml:space="preserve">удиозаписи с классическими и детскими произведениями, </w:t>
      </w:r>
      <w:proofErr w:type="spellStart"/>
      <w:r w:rsidRPr="00493072">
        <w:rPr>
          <w:szCs w:val="28"/>
        </w:rPr>
        <w:t>фланелеграф</w:t>
      </w:r>
      <w:proofErr w:type="spellEnd"/>
      <w:r w:rsidRPr="00493072">
        <w:rPr>
          <w:szCs w:val="28"/>
        </w:rPr>
        <w:t>.</w:t>
      </w:r>
    </w:p>
    <w:p w:rsidR="00BF6449" w:rsidRPr="00493072" w:rsidRDefault="00BF6449" w:rsidP="00BF6449">
      <w:pPr>
        <w:pStyle w:val="a3"/>
        <w:rPr>
          <w:szCs w:val="28"/>
        </w:rPr>
      </w:pPr>
    </w:p>
    <w:p w:rsidR="00BF6449" w:rsidRPr="00493072" w:rsidRDefault="00BF6449" w:rsidP="00BF6449">
      <w:pPr>
        <w:pStyle w:val="a3"/>
        <w:rPr>
          <w:b/>
          <w:bCs/>
          <w:szCs w:val="28"/>
        </w:rPr>
      </w:pPr>
      <w:r w:rsidRPr="00493072">
        <w:rPr>
          <w:b/>
          <w:bCs/>
          <w:szCs w:val="28"/>
        </w:rPr>
        <w:t>Музыкально-дидактические игры:</w:t>
      </w:r>
    </w:p>
    <w:p w:rsidR="00BF6449" w:rsidRPr="00493072" w:rsidRDefault="00BF6449" w:rsidP="00BF6449">
      <w:pPr>
        <w:pStyle w:val="a3"/>
        <w:rPr>
          <w:b/>
          <w:bCs/>
          <w:szCs w:val="28"/>
        </w:rPr>
      </w:pPr>
    </w:p>
    <w:p w:rsidR="00BF6449" w:rsidRPr="00493072" w:rsidRDefault="00BF6449" w:rsidP="00BF6449">
      <w:pPr>
        <w:pStyle w:val="a3"/>
        <w:rPr>
          <w:szCs w:val="28"/>
        </w:rPr>
      </w:pPr>
      <w:r w:rsidRPr="00493072">
        <w:rPr>
          <w:szCs w:val="28"/>
        </w:rPr>
        <w:t>«Прохлопай ритм», «Веселые матрешки», «Снеговики и снежинки», «На чем играю?» (музыкальный домик), «Угадай мелодию» (иллюстрации к песням), «Грустно -  весело», «Песня – танец – марш», «Ритмическое лото».</w:t>
      </w:r>
    </w:p>
    <w:p w:rsidR="00BF6449" w:rsidRPr="00493072" w:rsidRDefault="00BF6449" w:rsidP="00BF6449">
      <w:pPr>
        <w:pStyle w:val="a3"/>
        <w:rPr>
          <w:szCs w:val="28"/>
        </w:rPr>
      </w:pPr>
    </w:p>
    <w:p w:rsidR="00BF6449" w:rsidRPr="00493072" w:rsidRDefault="00BF6449" w:rsidP="00BF6449">
      <w:pPr>
        <w:rPr>
          <w:b/>
          <w:bCs/>
        </w:rPr>
      </w:pPr>
      <w:r w:rsidRPr="00493072">
        <w:rPr>
          <w:b/>
          <w:bCs/>
        </w:rPr>
        <w:lastRenderedPageBreak/>
        <w:t>Музыкальные озвученные игрушки.</w:t>
      </w:r>
    </w:p>
    <w:p w:rsidR="00BF6449" w:rsidRDefault="00BF6449" w:rsidP="00BF6449">
      <w:pPr>
        <w:pStyle w:val="a3"/>
        <w:rPr>
          <w:szCs w:val="28"/>
        </w:rPr>
      </w:pPr>
      <w:r w:rsidRPr="00493072">
        <w:rPr>
          <w:szCs w:val="28"/>
        </w:rPr>
        <w:t>Погремушки, органчики, музыкальный молоток, барабан, бубен, колокольчики, металлофоны.</w:t>
      </w:r>
    </w:p>
    <w:p w:rsidR="00BF6449" w:rsidRPr="00493072" w:rsidRDefault="00BF6449" w:rsidP="00BF6449">
      <w:pPr>
        <w:pStyle w:val="a3"/>
        <w:rPr>
          <w:szCs w:val="28"/>
        </w:rPr>
      </w:pPr>
    </w:p>
    <w:p w:rsidR="00BF6449" w:rsidRPr="00493072" w:rsidRDefault="00BF6449" w:rsidP="00BF6449">
      <w:pPr>
        <w:jc w:val="center"/>
        <w:outlineLvl w:val="0"/>
      </w:pPr>
      <w:r w:rsidRPr="00BE13D8">
        <w:rPr>
          <w:b/>
          <w:i/>
        </w:rPr>
        <w:t>Музыкально- дидактическая игра</w:t>
      </w:r>
      <w:proofErr w:type="gramStart"/>
      <w:r w:rsidRPr="00BE13D8">
        <w:rPr>
          <w:b/>
          <w:i/>
        </w:rPr>
        <w:t xml:space="preserve">  </w:t>
      </w:r>
      <w:r w:rsidRPr="00493072">
        <w:rPr>
          <w:b/>
          <w:i/>
        </w:rPr>
        <w:t xml:space="preserve"> «</w:t>
      </w:r>
      <w:proofErr w:type="gramEnd"/>
      <w:r w:rsidRPr="00493072">
        <w:rPr>
          <w:b/>
          <w:i/>
        </w:rPr>
        <w:t>Плясовая - колыбельная»</w:t>
      </w:r>
    </w:p>
    <w:p w:rsidR="00BF6449" w:rsidRPr="00493072" w:rsidRDefault="00BF6449" w:rsidP="00BF6449">
      <w:r w:rsidRPr="00493072">
        <w:rPr>
          <w:i/>
          <w:u w:val="single"/>
        </w:rPr>
        <w:t>Программный материал:</w:t>
      </w:r>
      <w:r w:rsidRPr="00493072">
        <w:t xml:space="preserve"> Различать характер и жанр музыкальных </w:t>
      </w:r>
      <w:proofErr w:type="gramStart"/>
      <w:r w:rsidRPr="00493072">
        <w:t>произведений,–</w:t>
      </w:r>
      <w:proofErr w:type="gramEnd"/>
      <w:r w:rsidRPr="00493072">
        <w:t xml:space="preserve"> пение и танец.</w:t>
      </w:r>
    </w:p>
    <w:p w:rsidR="00BF6449" w:rsidRPr="00493072" w:rsidRDefault="00BF6449" w:rsidP="00BF6449">
      <w:r w:rsidRPr="00493072">
        <w:rPr>
          <w:i/>
          <w:u w:val="single"/>
        </w:rPr>
        <w:t>Игровые пособия</w:t>
      </w:r>
      <w:r w:rsidRPr="00493072">
        <w:t>: Сюжетные картинки «Плясовая и «Колыбельная</w:t>
      </w:r>
      <w:proofErr w:type="gramStart"/>
      <w:r w:rsidRPr="00493072">
        <w:t>» .</w:t>
      </w:r>
      <w:r w:rsidRPr="00493072">
        <w:rPr>
          <w:i/>
          <w:u w:val="single"/>
        </w:rPr>
        <w:t>Музыкально</w:t>
      </w:r>
      <w:proofErr w:type="gramEnd"/>
      <w:r w:rsidRPr="00493072">
        <w:rPr>
          <w:i/>
          <w:u w:val="single"/>
        </w:rPr>
        <w:t>-дидактический материал:</w:t>
      </w:r>
      <w:r w:rsidRPr="00493072">
        <w:t xml:space="preserve">  «Пойду ль я, выйду ль я» обр. С. </w:t>
      </w:r>
      <w:proofErr w:type="spellStart"/>
      <w:r w:rsidRPr="00493072">
        <w:t>Разоренова</w:t>
      </w:r>
      <w:proofErr w:type="spellEnd"/>
      <w:r w:rsidRPr="00493072">
        <w:t>, «Колыбельная» русская народная песня.</w:t>
      </w:r>
    </w:p>
    <w:p w:rsidR="00BF6449" w:rsidRDefault="00BF6449" w:rsidP="00BF6449">
      <w:r w:rsidRPr="00493072">
        <w:rPr>
          <w:i/>
          <w:u w:val="single"/>
        </w:rPr>
        <w:t>Ход игры:</w:t>
      </w:r>
      <w:r w:rsidRPr="00493072">
        <w:t xml:space="preserve"> Детям исполняют музыкальные произведения и показывают соответствующие картинки. При повторном исполнении произведений дети выполняют соответствующие движения: «пляшут» или «спят».</w:t>
      </w:r>
    </w:p>
    <w:p w:rsidR="00BF6449" w:rsidRPr="00493072" w:rsidRDefault="00BF6449" w:rsidP="00BF6449"/>
    <w:p w:rsidR="00BF6449" w:rsidRPr="00493072" w:rsidRDefault="00BF6449" w:rsidP="00BF6449">
      <w:pPr>
        <w:jc w:val="center"/>
        <w:outlineLvl w:val="0"/>
        <w:rPr>
          <w:i/>
        </w:rPr>
      </w:pPr>
      <w:r w:rsidRPr="00493072">
        <w:rPr>
          <w:b/>
        </w:rPr>
        <w:t>Дидактическая игра</w:t>
      </w:r>
      <w:r w:rsidRPr="00493072">
        <w:rPr>
          <w:b/>
          <w:i/>
        </w:rPr>
        <w:t xml:space="preserve"> </w:t>
      </w:r>
      <w:proofErr w:type="gramStart"/>
      <w:r w:rsidRPr="00493072">
        <w:rPr>
          <w:b/>
          <w:i/>
        </w:rPr>
        <w:t>« Снеговики</w:t>
      </w:r>
      <w:proofErr w:type="gramEnd"/>
      <w:r w:rsidRPr="00493072">
        <w:rPr>
          <w:b/>
          <w:i/>
        </w:rPr>
        <w:t xml:space="preserve"> и снежинки»</w:t>
      </w:r>
    </w:p>
    <w:p w:rsidR="00BF6449" w:rsidRPr="00493072" w:rsidRDefault="00BF6449" w:rsidP="00BF6449">
      <w:pPr>
        <w:rPr>
          <w:i/>
        </w:rPr>
      </w:pPr>
      <w:r w:rsidRPr="00493072">
        <w:rPr>
          <w:i/>
          <w:u w:val="single"/>
        </w:rPr>
        <w:t xml:space="preserve">Программное </w:t>
      </w:r>
      <w:proofErr w:type="gramStart"/>
      <w:r w:rsidRPr="00493072">
        <w:rPr>
          <w:i/>
          <w:u w:val="single"/>
        </w:rPr>
        <w:t>содержание</w:t>
      </w:r>
      <w:r w:rsidRPr="00493072">
        <w:rPr>
          <w:i/>
        </w:rPr>
        <w:t>:</w:t>
      </w:r>
      <w:r w:rsidRPr="00493072">
        <w:t xml:space="preserve">  Развивать</w:t>
      </w:r>
      <w:proofErr w:type="gramEnd"/>
      <w:r w:rsidRPr="00493072">
        <w:t xml:space="preserve">  </w:t>
      </w:r>
      <w:proofErr w:type="spellStart"/>
      <w:r w:rsidRPr="00493072">
        <w:t>звуковысотный</w:t>
      </w:r>
      <w:proofErr w:type="spellEnd"/>
      <w:r w:rsidRPr="00493072">
        <w:t xml:space="preserve"> слух, учить  различать высокий и низкий регистр.</w:t>
      </w:r>
    </w:p>
    <w:p w:rsidR="00BF6449" w:rsidRPr="00493072" w:rsidRDefault="00BF6449" w:rsidP="00BF6449">
      <w:r w:rsidRPr="00493072">
        <w:rPr>
          <w:i/>
          <w:u w:val="single"/>
        </w:rPr>
        <w:t>Игровые пособия</w:t>
      </w:r>
      <w:r w:rsidRPr="00493072">
        <w:rPr>
          <w:i/>
        </w:rPr>
        <w:t>:</w:t>
      </w:r>
      <w:r w:rsidRPr="00493072">
        <w:t xml:space="preserve"> Карточки с </w:t>
      </w:r>
      <w:proofErr w:type="gramStart"/>
      <w:r w:rsidRPr="00493072">
        <w:t>изображением  снеговиков</w:t>
      </w:r>
      <w:proofErr w:type="gramEnd"/>
      <w:r w:rsidRPr="00493072">
        <w:t xml:space="preserve"> и снежинок.</w:t>
      </w:r>
    </w:p>
    <w:p w:rsidR="00BF6449" w:rsidRPr="00493072" w:rsidRDefault="00BF6449" w:rsidP="00BF6449">
      <w:r w:rsidRPr="00493072">
        <w:rPr>
          <w:i/>
          <w:u w:val="single"/>
        </w:rPr>
        <w:t>Ход игры</w:t>
      </w:r>
      <w:r w:rsidRPr="00493072">
        <w:rPr>
          <w:i/>
        </w:rPr>
        <w:t>.</w:t>
      </w:r>
      <w:r w:rsidRPr="00493072">
        <w:t xml:space="preserve">  Детям раздаются карточки. Проигрываются произведения в низком и высоком регистре, дети показывают соответствующие карточки (</w:t>
      </w:r>
      <w:proofErr w:type="spellStart"/>
      <w:r w:rsidRPr="00493072">
        <w:t>снеговичок</w:t>
      </w:r>
      <w:proofErr w:type="spellEnd"/>
      <w:r w:rsidRPr="00493072">
        <w:t xml:space="preserve"> танцует тяжело, неуклюже и музыка звучит в низком регистре; снежинки легкие, воздушные и музыка звучит в высоком регистре).</w:t>
      </w:r>
    </w:p>
    <w:p w:rsidR="00BF6449" w:rsidRDefault="00BF6449" w:rsidP="00BF6449">
      <w:pPr>
        <w:pStyle w:val="a3"/>
        <w:jc w:val="center"/>
      </w:pPr>
    </w:p>
    <w:p w:rsidR="00BF6449" w:rsidRDefault="00BF6449" w:rsidP="00BF6449">
      <w:pPr>
        <w:pStyle w:val="a3"/>
        <w:jc w:val="center"/>
      </w:pPr>
    </w:p>
    <w:p w:rsidR="00BF6449" w:rsidRDefault="00BF6449" w:rsidP="00BF6449">
      <w:pPr>
        <w:ind w:firstLine="0"/>
        <w:jc w:val="center"/>
        <w:rPr>
          <w:b/>
          <w:i/>
        </w:rPr>
      </w:pPr>
      <w:r w:rsidRPr="00493072">
        <w:rPr>
          <w:b/>
          <w:i/>
        </w:rPr>
        <w:t>Музыкальный уголок.</w:t>
      </w:r>
    </w:p>
    <w:p w:rsidR="00BF6449" w:rsidRPr="00493072" w:rsidRDefault="00BF6449" w:rsidP="00BF6449">
      <w:pPr>
        <w:ind w:firstLine="0"/>
        <w:jc w:val="center"/>
        <w:rPr>
          <w:b/>
          <w:i/>
        </w:rPr>
      </w:pPr>
    </w:p>
    <w:p w:rsidR="00BF6449" w:rsidRPr="002C7EFE" w:rsidRDefault="00BF6449" w:rsidP="00BF6449">
      <w:pPr>
        <w:pStyle w:val="a3"/>
        <w:jc w:val="center"/>
        <w:rPr>
          <w:b/>
          <w:szCs w:val="28"/>
        </w:rPr>
      </w:pPr>
      <w:r w:rsidRPr="002C7EFE">
        <w:rPr>
          <w:b/>
          <w:szCs w:val="28"/>
        </w:rPr>
        <w:t>ПОДГОТОВИТЕЛЬНАЯ ГРУППА.</w:t>
      </w:r>
    </w:p>
    <w:p w:rsidR="00BF6449" w:rsidRPr="00493072" w:rsidRDefault="00BF6449" w:rsidP="00BF6449">
      <w:pPr>
        <w:pStyle w:val="a3"/>
        <w:rPr>
          <w:b/>
          <w:bCs/>
          <w:szCs w:val="28"/>
        </w:rPr>
      </w:pPr>
      <w:r w:rsidRPr="00493072">
        <w:rPr>
          <w:b/>
          <w:bCs/>
          <w:szCs w:val="28"/>
        </w:rPr>
        <w:t>Музыкальные инструменты.</w:t>
      </w:r>
    </w:p>
    <w:p w:rsidR="00BF6449" w:rsidRPr="00493072" w:rsidRDefault="00BF6449" w:rsidP="00BF6449">
      <w:pPr>
        <w:pStyle w:val="a3"/>
        <w:rPr>
          <w:szCs w:val="28"/>
        </w:rPr>
      </w:pPr>
      <w:r w:rsidRPr="00493072">
        <w:rPr>
          <w:szCs w:val="28"/>
        </w:rPr>
        <w:t>Баян, аккордеон.</w:t>
      </w:r>
    </w:p>
    <w:p w:rsidR="00BF6449" w:rsidRPr="00493072" w:rsidRDefault="00BF6449" w:rsidP="00BF6449">
      <w:pPr>
        <w:pStyle w:val="a3"/>
        <w:rPr>
          <w:b/>
          <w:bCs/>
          <w:szCs w:val="28"/>
        </w:rPr>
      </w:pPr>
      <w:r w:rsidRPr="00493072">
        <w:rPr>
          <w:b/>
          <w:bCs/>
          <w:szCs w:val="28"/>
        </w:rPr>
        <w:t>Атрибуты.</w:t>
      </w:r>
    </w:p>
    <w:p w:rsidR="00BF6449" w:rsidRPr="00493072" w:rsidRDefault="00BF6449" w:rsidP="00BF6449">
      <w:pPr>
        <w:pStyle w:val="a3"/>
        <w:rPr>
          <w:szCs w:val="28"/>
        </w:rPr>
      </w:pPr>
      <w:r w:rsidRPr="00493072">
        <w:rPr>
          <w:szCs w:val="28"/>
        </w:rPr>
        <w:t xml:space="preserve">Портреты композиторов, иллюстрации к песням, флажки, платочки, маски, игрушечные магнитофоны. </w:t>
      </w:r>
      <w:r>
        <w:rPr>
          <w:szCs w:val="28"/>
        </w:rPr>
        <w:tab/>
        <w:t>А</w:t>
      </w:r>
      <w:r w:rsidRPr="00493072">
        <w:rPr>
          <w:szCs w:val="28"/>
        </w:rPr>
        <w:t xml:space="preserve">удиозаписи с классическими и детскими произведениями, </w:t>
      </w:r>
      <w:proofErr w:type="spellStart"/>
      <w:r w:rsidRPr="00493072">
        <w:rPr>
          <w:szCs w:val="28"/>
        </w:rPr>
        <w:t>фланелеграф</w:t>
      </w:r>
      <w:proofErr w:type="spellEnd"/>
      <w:r w:rsidRPr="00493072">
        <w:rPr>
          <w:szCs w:val="28"/>
        </w:rPr>
        <w:t xml:space="preserve"> с нотным станом, музыкальную лесенку.</w:t>
      </w:r>
    </w:p>
    <w:p w:rsidR="00BF6449" w:rsidRPr="00493072" w:rsidRDefault="00BF6449" w:rsidP="00BF6449">
      <w:pPr>
        <w:rPr>
          <w:b/>
          <w:bCs/>
        </w:rPr>
      </w:pPr>
      <w:r w:rsidRPr="00493072">
        <w:rPr>
          <w:b/>
          <w:bCs/>
        </w:rPr>
        <w:t>Музыкальные озвученные игрушки.</w:t>
      </w:r>
    </w:p>
    <w:p w:rsidR="00BF6449" w:rsidRPr="00493072" w:rsidRDefault="00BF6449" w:rsidP="00BF6449">
      <w:pPr>
        <w:pStyle w:val="a3"/>
        <w:rPr>
          <w:szCs w:val="28"/>
        </w:rPr>
      </w:pPr>
      <w:r w:rsidRPr="00493072">
        <w:rPr>
          <w:szCs w:val="28"/>
        </w:rPr>
        <w:t>Погремушки, органчики, музыкальный молоток, барабан, бубен, колокольчики, металлофоны.</w:t>
      </w:r>
    </w:p>
    <w:p w:rsidR="00BF6449" w:rsidRPr="00493072" w:rsidRDefault="00BF6449" w:rsidP="00BF6449">
      <w:pPr>
        <w:pStyle w:val="a3"/>
        <w:rPr>
          <w:szCs w:val="28"/>
        </w:rPr>
      </w:pPr>
    </w:p>
    <w:p w:rsidR="00BF6449" w:rsidRPr="00BE13D8" w:rsidRDefault="00BF6449" w:rsidP="00BF6449">
      <w:pPr>
        <w:jc w:val="center"/>
        <w:outlineLvl w:val="0"/>
        <w:rPr>
          <w:b/>
          <w:i/>
        </w:rPr>
      </w:pPr>
      <w:r w:rsidRPr="00BE13D8">
        <w:rPr>
          <w:i/>
        </w:rPr>
        <w:t xml:space="preserve"> </w:t>
      </w:r>
      <w:r w:rsidRPr="00BE13D8">
        <w:rPr>
          <w:b/>
          <w:i/>
        </w:rPr>
        <w:t>Музыкально-дидактическая игра «Музыкальный домик»</w:t>
      </w:r>
    </w:p>
    <w:p w:rsidR="00BF6449" w:rsidRPr="00493072" w:rsidRDefault="00BF6449" w:rsidP="00BF6449">
      <w:pPr>
        <w:rPr>
          <w:i/>
          <w:u w:val="single"/>
        </w:rPr>
      </w:pPr>
      <w:r w:rsidRPr="00493072">
        <w:rPr>
          <w:i/>
          <w:u w:val="single"/>
        </w:rPr>
        <w:t>Программное содержание:</w:t>
      </w:r>
    </w:p>
    <w:p w:rsidR="00BF6449" w:rsidRPr="00493072" w:rsidRDefault="00BF6449" w:rsidP="00BF6449">
      <w:r w:rsidRPr="00493072">
        <w:t xml:space="preserve">Формировать тембровый слух детей: учить воспринимать и различать звучание русских </w:t>
      </w:r>
      <w:proofErr w:type="gramStart"/>
      <w:r w:rsidRPr="00493072">
        <w:t>народных  инструментов</w:t>
      </w:r>
      <w:proofErr w:type="gramEnd"/>
      <w:r w:rsidRPr="00493072">
        <w:t xml:space="preserve"> </w:t>
      </w:r>
    </w:p>
    <w:p w:rsidR="00BF6449" w:rsidRPr="00493072" w:rsidRDefault="00BF6449" w:rsidP="00BF6449">
      <w:r w:rsidRPr="00493072">
        <w:rPr>
          <w:i/>
          <w:u w:val="single"/>
        </w:rPr>
        <w:t>Игровые пособия:</w:t>
      </w:r>
      <w:r w:rsidRPr="00493072">
        <w:t xml:space="preserve"> Плоскостной домик с пятью окошечками и пять карточек с изображением русских </w:t>
      </w:r>
      <w:proofErr w:type="gramStart"/>
      <w:r w:rsidRPr="00493072">
        <w:t>народных  инструментов</w:t>
      </w:r>
      <w:proofErr w:type="gramEnd"/>
    </w:p>
    <w:p w:rsidR="00BF6449" w:rsidRPr="00493072" w:rsidRDefault="00BF6449" w:rsidP="00BF6449">
      <w:r w:rsidRPr="00493072">
        <w:rPr>
          <w:i/>
          <w:u w:val="single"/>
        </w:rPr>
        <w:t>Музыкально-дидактический материал</w:t>
      </w:r>
      <w:r w:rsidRPr="00493072">
        <w:t>: ложки, колокольчик, бубен, гармошка, балалайка</w:t>
      </w:r>
    </w:p>
    <w:p w:rsidR="00BF6449" w:rsidRDefault="00BF6449" w:rsidP="00BF6449">
      <w:r w:rsidRPr="00493072">
        <w:rPr>
          <w:i/>
          <w:u w:val="single"/>
        </w:rPr>
        <w:lastRenderedPageBreak/>
        <w:t>Ход игры.</w:t>
      </w:r>
      <w:r w:rsidRPr="00493072">
        <w:t xml:space="preserve"> Предварительно детей знакомят со звучанием вышеназванных инструментов. Затем детям показывают домик и говорят, что в нем живут русские народные инструменты и предлагают узнать их по звучанию и показать соответствующую карточку. Музыкальный руководитель за ширмой играет на каком-либо инструменте. При правильном ответе карточка помещается в одно из окон домика. </w:t>
      </w:r>
    </w:p>
    <w:p w:rsidR="00BF6449" w:rsidRPr="00493072" w:rsidRDefault="00BF6449" w:rsidP="00BF6449"/>
    <w:p w:rsidR="00BF6449" w:rsidRPr="00BE13D8" w:rsidRDefault="00BF6449" w:rsidP="00BF6449">
      <w:pPr>
        <w:jc w:val="center"/>
        <w:outlineLvl w:val="0"/>
        <w:rPr>
          <w:i/>
          <w:u w:val="single"/>
        </w:rPr>
      </w:pPr>
      <w:r w:rsidRPr="00BE13D8">
        <w:rPr>
          <w:b/>
        </w:rPr>
        <w:t>Дидактическая игра</w:t>
      </w:r>
      <w:r w:rsidRPr="00BE13D8">
        <w:rPr>
          <w:b/>
          <w:i/>
        </w:rPr>
        <w:t xml:space="preserve"> «Весело-грустно»</w:t>
      </w:r>
    </w:p>
    <w:p w:rsidR="00BF6449" w:rsidRPr="00BE13D8" w:rsidRDefault="00BF6449" w:rsidP="00BF6449">
      <w:pPr>
        <w:rPr>
          <w:i/>
          <w:u w:val="single"/>
        </w:rPr>
      </w:pPr>
      <w:r w:rsidRPr="00BE13D8">
        <w:rPr>
          <w:i/>
          <w:u w:val="single"/>
        </w:rPr>
        <w:t>Программное содержание</w:t>
      </w:r>
      <w:r w:rsidRPr="00BE13D8">
        <w:t>: Развивать у детей представление о характере музыки.</w:t>
      </w:r>
    </w:p>
    <w:p w:rsidR="00BF6449" w:rsidRPr="00BE13D8" w:rsidRDefault="00BF6449" w:rsidP="00BF6449">
      <w:r w:rsidRPr="00BE13D8">
        <w:rPr>
          <w:i/>
          <w:u w:val="single"/>
        </w:rPr>
        <w:t>Игровые пособия:</w:t>
      </w:r>
      <w:r w:rsidRPr="00BE13D8">
        <w:t xml:space="preserve"> Карточки с изображением различных эмоциональных </w:t>
      </w:r>
      <w:proofErr w:type="gramStart"/>
      <w:r w:rsidRPr="00BE13D8">
        <w:t>состояний  -</w:t>
      </w:r>
      <w:proofErr w:type="gramEnd"/>
      <w:r w:rsidRPr="00BE13D8">
        <w:t xml:space="preserve"> веселое, грустное, спокойное.</w:t>
      </w:r>
    </w:p>
    <w:p w:rsidR="00BF6449" w:rsidRPr="00BE13D8" w:rsidRDefault="00BF6449" w:rsidP="00BF6449">
      <w:r w:rsidRPr="00BE13D8">
        <w:rPr>
          <w:i/>
          <w:u w:val="single"/>
        </w:rPr>
        <w:t>Музыкально-дидактический материал</w:t>
      </w:r>
      <w:r w:rsidRPr="00BE13D8">
        <w:t>: Отрывки из русских народных мелодий «</w:t>
      </w:r>
      <w:proofErr w:type="spellStart"/>
      <w:r w:rsidRPr="00BE13D8">
        <w:t>Прялица</w:t>
      </w:r>
      <w:proofErr w:type="spellEnd"/>
      <w:proofErr w:type="gramStart"/>
      <w:r w:rsidRPr="00BE13D8">
        <w:t>»,  «</w:t>
      </w:r>
      <w:proofErr w:type="gramEnd"/>
      <w:r w:rsidRPr="00BE13D8">
        <w:t>Я на камушке сижу», «Как у наших, у ворот».</w:t>
      </w:r>
    </w:p>
    <w:p w:rsidR="00BF6449" w:rsidRDefault="00BF6449" w:rsidP="00BF6449">
      <w:pPr>
        <w:rPr>
          <w:color w:val="auto"/>
        </w:rPr>
      </w:pPr>
      <w:r w:rsidRPr="00BE13D8">
        <w:rPr>
          <w:i/>
          <w:u w:val="single"/>
        </w:rPr>
        <w:t xml:space="preserve">Ход игры. </w:t>
      </w:r>
      <w:r w:rsidRPr="00BE13D8">
        <w:t xml:space="preserve"> 1. Вариант. Детям предлагается послушать произведения различного характера и показать соответствующую карточку. 2 Вариант. Детям исполняют все </w:t>
      </w:r>
      <w:proofErr w:type="gramStart"/>
      <w:r w:rsidRPr="00BE13D8">
        <w:t>три  музыкальных</w:t>
      </w:r>
      <w:proofErr w:type="gramEnd"/>
      <w:r w:rsidRPr="00BE13D8">
        <w:t xml:space="preserve"> фрагмента и предлагают выложить с помощью карточек последовательность смены настроения в музыке. </w:t>
      </w:r>
    </w:p>
    <w:p w:rsidR="009A1D0B" w:rsidRDefault="009A1D0B"/>
    <w:sectPr w:rsidR="009A1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DE524D"/>
    <w:multiLevelType w:val="hybridMultilevel"/>
    <w:tmpl w:val="AD3C632E"/>
    <w:lvl w:ilvl="0" w:tplc="4EC89FF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37A"/>
    <w:rsid w:val="009A1D0B"/>
    <w:rsid w:val="00B0237A"/>
    <w:rsid w:val="00B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F2DA74-205F-4D4C-AEC7-4BD1AA4FB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449"/>
    <w:pPr>
      <w:shd w:val="clear" w:color="auto" w:fill="FFFFFF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6449"/>
    <w:pPr>
      <w:shd w:val="clear" w:color="auto" w:fill="auto"/>
      <w:autoSpaceDE/>
      <w:autoSpaceDN/>
      <w:adjustRightInd/>
      <w:ind w:firstLine="0"/>
      <w:jc w:val="left"/>
    </w:pPr>
    <w:rPr>
      <w:color w:val="auto"/>
      <w:szCs w:val="24"/>
    </w:rPr>
  </w:style>
  <w:style w:type="character" w:customStyle="1" w:styleId="a4">
    <w:name w:val="Основной текст Знак"/>
    <w:basedOn w:val="a0"/>
    <w:link w:val="a3"/>
    <w:rsid w:val="00BF644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2010</Words>
  <Characters>11462</Characters>
  <Application>Microsoft Office Word</Application>
  <DocSecurity>0</DocSecurity>
  <Lines>95</Lines>
  <Paragraphs>26</Paragraphs>
  <ScaleCrop>false</ScaleCrop>
  <Company/>
  <LinksUpToDate>false</LinksUpToDate>
  <CharactersWithSpaces>13446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2016-03-09T18:52:00Z</dcterms:created>
  <dcterms:modified xsi:type="dcterms:W3CDTF">2016-03-09T18:55:00Z</dcterms:modified>
</cp:coreProperties>
</file>